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87" w:rsidRPr="00355687" w:rsidRDefault="00355687" w:rsidP="00355687">
      <w:pPr>
        <w:rPr>
          <w:rFonts w:ascii="FreeSans" w:eastAsia="Lucida Sans Unicode" w:hAnsi="FreeSans" w:cs="FreeSans"/>
          <w:kern w:val="1"/>
          <w:sz w:val="22"/>
          <w:szCs w:val="22"/>
          <w:lang/>
        </w:rPr>
      </w:pPr>
      <w:r w:rsidRPr="00355687">
        <w:rPr>
          <w:rFonts w:ascii="Times New Roman" w:eastAsia="Lucida Sans Unicode" w:hAnsi="Times New Roman"/>
          <w:noProof/>
          <w:kern w:val="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4188460</wp:posOffset>
            </wp:positionH>
            <wp:positionV relativeFrom="paragraph">
              <wp:posOffset>-170180</wp:posOffset>
            </wp:positionV>
            <wp:extent cx="2119630" cy="1017905"/>
            <wp:effectExtent l="0" t="0" r="0" b="0"/>
            <wp:wrapSquare wrapText="largest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017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687" w:rsidRPr="00355687" w:rsidRDefault="00355687" w:rsidP="00355687">
      <w:pPr>
        <w:rPr>
          <w:rFonts w:ascii="FreeSans" w:eastAsia="Lucida Sans Unicode" w:hAnsi="FreeSans" w:cs="FreeSans"/>
          <w:kern w:val="1"/>
          <w:sz w:val="22"/>
          <w:szCs w:val="22"/>
          <w:lang/>
        </w:rPr>
      </w:pPr>
    </w:p>
    <w:p w:rsidR="00355687" w:rsidRPr="00355687" w:rsidRDefault="00355687" w:rsidP="00355687">
      <w:pPr>
        <w:rPr>
          <w:rFonts w:ascii="FreeSans" w:eastAsia="Lucida Sans Unicode" w:hAnsi="FreeSans" w:cs="FreeSans"/>
          <w:kern w:val="1"/>
          <w:sz w:val="22"/>
          <w:szCs w:val="22"/>
          <w:lang/>
        </w:rPr>
      </w:pPr>
    </w:p>
    <w:p w:rsidR="00355687" w:rsidRPr="00355687" w:rsidRDefault="00355687" w:rsidP="00355687">
      <w:pPr>
        <w:rPr>
          <w:rFonts w:ascii="FreeSans" w:eastAsia="Lucida Sans Unicode" w:hAnsi="FreeSans" w:cs="FreeSans"/>
          <w:kern w:val="1"/>
          <w:sz w:val="22"/>
          <w:szCs w:val="22"/>
          <w:lang/>
        </w:rPr>
      </w:pPr>
    </w:p>
    <w:p w:rsidR="00355687" w:rsidRPr="00355687" w:rsidRDefault="00355687" w:rsidP="00355687">
      <w:pPr>
        <w:rPr>
          <w:rFonts w:ascii="FreeSans" w:eastAsia="Lucida Sans Unicode" w:hAnsi="FreeSans" w:cs="FreeSans"/>
          <w:kern w:val="1"/>
          <w:sz w:val="22"/>
          <w:szCs w:val="22"/>
          <w:lang/>
        </w:rPr>
      </w:pPr>
    </w:p>
    <w:p w:rsidR="00355687" w:rsidRPr="00355687" w:rsidRDefault="00355687" w:rsidP="00355687">
      <w:pPr>
        <w:rPr>
          <w:rFonts w:ascii="FreeSans" w:eastAsia="Lucida Sans Unicode" w:hAnsi="FreeSans" w:cs="FreeSans"/>
          <w:kern w:val="1"/>
          <w:sz w:val="22"/>
          <w:szCs w:val="22"/>
          <w:lang/>
        </w:rPr>
      </w:pPr>
    </w:p>
    <w:p w:rsidR="00355687" w:rsidRPr="00355687" w:rsidRDefault="00355687" w:rsidP="00355687">
      <w:pPr>
        <w:rPr>
          <w:rFonts w:ascii="FreeSans" w:eastAsia="Lucida Sans Unicode" w:hAnsi="FreeSans" w:cs="FreeSans"/>
          <w:kern w:val="1"/>
          <w:sz w:val="22"/>
          <w:szCs w:val="22"/>
          <w:lang/>
        </w:rPr>
      </w:pPr>
    </w:p>
    <w:p w:rsidR="00355687" w:rsidRPr="00355687" w:rsidRDefault="00355687" w:rsidP="00355687">
      <w:pPr>
        <w:rPr>
          <w:rFonts w:ascii="FreeSans" w:eastAsia="Lucida Sans Unicode" w:hAnsi="FreeSans" w:cs="FreeSans"/>
          <w:kern w:val="1"/>
          <w:sz w:val="22"/>
          <w:szCs w:val="22"/>
          <w:lang/>
        </w:rPr>
      </w:pPr>
      <w:r w:rsidRPr="00355687">
        <w:rPr>
          <w:rFonts w:ascii="FreeSans" w:eastAsia="Lucida Sans Unicode" w:hAnsi="FreeSans" w:cs="FreeSans"/>
          <w:kern w:val="1"/>
          <w:sz w:val="22"/>
          <w:szCs w:val="22"/>
          <w:lang/>
        </w:rPr>
        <w:t>Antrag</w:t>
      </w:r>
      <w:r w:rsidRPr="00355687">
        <w:rPr>
          <w:rFonts w:ascii="FreeSans" w:eastAsia="FreeSans" w:hAnsi="FreeSans" w:cs="FreeSans"/>
          <w:kern w:val="1"/>
          <w:sz w:val="22"/>
          <w:szCs w:val="22"/>
          <w:lang/>
        </w:rPr>
        <w:t xml:space="preserve"> </w:t>
      </w:r>
      <w:r>
        <w:rPr>
          <w:rFonts w:ascii="FreeSans" w:eastAsia="FreeSans" w:hAnsi="FreeSans" w:cs="FreeSans"/>
          <w:kern w:val="1"/>
          <w:sz w:val="22"/>
          <w:szCs w:val="22"/>
          <w:lang/>
        </w:rPr>
        <w:t>10</w:t>
      </w:r>
      <w:bookmarkStart w:id="0" w:name="_GoBack"/>
      <w:bookmarkEnd w:id="0"/>
    </w:p>
    <w:p w:rsidR="00355687" w:rsidRPr="00355687" w:rsidRDefault="00355687" w:rsidP="00355687">
      <w:pPr>
        <w:rPr>
          <w:rFonts w:ascii="FreeSans" w:eastAsia="Lucida Sans Unicode" w:hAnsi="FreeSans" w:cs="FreeSans"/>
          <w:kern w:val="1"/>
          <w:sz w:val="22"/>
          <w:szCs w:val="22"/>
          <w:lang/>
        </w:rPr>
      </w:pPr>
    </w:p>
    <w:p w:rsidR="00355687" w:rsidRPr="00355687" w:rsidRDefault="00355687" w:rsidP="00355687">
      <w:pPr>
        <w:rPr>
          <w:rFonts w:ascii="FreeSans" w:eastAsia="Lucida Sans Unicode" w:hAnsi="FreeSans" w:cs="FreeSans"/>
          <w:kern w:val="1"/>
          <w:sz w:val="22"/>
          <w:szCs w:val="22"/>
          <w:lang/>
        </w:rPr>
      </w:pPr>
      <w:r w:rsidRPr="00355687">
        <w:rPr>
          <w:rFonts w:ascii="FreeSans" w:eastAsia="Lucida Sans Unicode" w:hAnsi="FreeSans" w:cs="FreeSans"/>
          <w:kern w:val="1"/>
          <w:sz w:val="22"/>
          <w:szCs w:val="22"/>
          <w:lang/>
        </w:rPr>
        <w:t xml:space="preserve">der </w:t>
      </w:r>
      <w:r w:rsidRPr="00355687">
        <w:rPr>
          <w:rFonts w:ascii="FreeSans" w:eastAsia="Lucida Sans Unicode" w:hAnsi="FreeSans" w:cs="FreeSans"/>
          <w:b/>
          <w:kern w:val="1"/>
          <w:sz w:val="22"/>
          <w:szCs w:val="22"/>
          <w:lang/>
        </w:rPr>
        <w:t>AUGE/UG -</w:t>
      </w:r>
    </w:p>
    <w:p w:rsidR="00355687" w:rsidRPr="00355687" w:rsidRDefault="00355687" w:rsidP="00355687">
      <w:pPr>
        <w:rPr>
          <w:rFonts w:ascii="FreeSans" w:eastAsia="Lucida Sans Unicode" w:hAnsi="FreeSans" w:cs="FreeSans"/>
          <w:kern w:val="1"/>
          <w:sz w:val="22"/>
          <w:szCs w:val="22"/>
          <w:lang/>
        </w:rPr>
      </w:pPr>
      <w:r w:rsidRPr="00355687">
        <w:rPr>
          <w:rFonts w:ascii="FreeSans" w:eastAsia="Lucida Sans Unicode" w:hAnsi="FreeSans" w:cs="FreeSans"/>
          <w:kern w:val="1"/>
          <w:sz w:val="22"/>
          <w:szCs w:val="22"/>
          <w:lang/>
        </w:rPr>
        <w:t xml:space="preserve">GRÜNE,  ALTERNATIVE und UNABHÄNGIGE </w:t>
      </w:r>
      <w:proofErr w:type="spellStart"/>
      <w:r w:rsidRPr="00355687">
        <w:rPr>
          <w:rFonts w:ascii="FreeSans" w:eastAsia="Lucida Sans Unicode" w:hAnsi="FreeSans" w:cs="FreeSans"/>
          <w:kern w:val="1"/>
          <w:sz w:val="22"/>
          <w:szCs w:val="22"/>
          <w:lang/>
        </w:rPr>
        <w:t>GewerkschafterInnen</w:t>
      </w:r>
      <w:proofErr w:type="spellEnd"/>
    </w:p>
    <w:p w:rsidR="00355687" w:rsidRPr="00355687" w:rsidRDefault="00355687" w:rsidP="00355687">
      <w:pPr>
        <w:rPr>
          <w:rFonts w:ascii="FreeSans" w:eastAsia="Lucida Sans Unicode" w:hAnsi="FreeSans" w:cs="FreeSans"/>
          <w:bCs/>
          <w:kern w:val="1"/>
          <w:sz w:val="22"/>
          <w:szCs w:val="22"/>
          <w:lang/>
        </w:rPr>
      </w:pPr>
      <w:r w:rsidRPr="00355687">
        <w:rPr>
          <w:rFonts w:ascii="FreeSans" w:eastAsia="Lucida Sans Unicode" w:hAnsi="FreeSans" w:cs="FreeSans"/>
          <w:bCs/>
          <w:kern w:val="1"/>
          <w:sz w:val="22"/>
          <w:szCs w:val="22"/>
          <w:lang/>
        </w:rPr>
        <w:t>zur</w:t>
      </w:r>
    </w:p>
    <w:p w:rsidR="00355687" w:rsidRPr="00355687" w:rsidRDefault="00355687" w:rsidP="00355687">
      <w:pPr>
        <w:rPr>
          <w:rFonts w:ascii="FreeSans" w:eastAsia="Lucida Sans Unicode" w:hAnsi="FreeSans" w:cs="FreeSans"/>
          <w:kern w:val="1"/>
          <w:sz w:val="22"/>
          <w:szCs w:val="22"/>
          <w:lang/>
        </w:rPr>
      </w:pPr>
      <w:r w:rsidRPr="00355687">
        <w:rPr>
          <w:rFonts w:ascii="FreeSans" w:eastAsia="Lucida Sans Unicode" w:hAnsi="FreeSans" w:cs="FreeSans"/>
          <w:kern w:val="1"/>
          <w:sz w:val="22"/>
          <w:szCs w:val="22"/>
          <w:lang/>
        </w:rPr>
        <w:t>2. Vollversammlung der AK Niederösterreich am 11.11.2014</w:t>
      </w:r>
    </w:p>
    <w:p w:rsidR="005A7F39" w:rsidRPr="00355687" w:rsidRDefault="005A7F39" w:rsidP="005A7F39">
      <w:pPr>
        <w:rPr>
          <w:rFonts w:ascii="Arial" w:hAnsi="Arial" w:cs="Arial"/>
          <w:sz w:val="22"/>
          <w:szCs w:val="22"/>
        </w:rPr>
      </w:pPr>
    </w:p>
    <w:p w:rsidR="005A7F39" w:rsidRPr="008E20BF" w:rsidRDefault="005A7F39" w:rsidP="005A7F39">
      <w:pPr>
        <w:rPr>
          <w:rFonts w:ascii="Arial" w:hAnsi="Arial" w:cs="Arial"/>
          <w:sz w:val="22"/>
          <w:szCs w:val="22"/>
        </w:rPr>
      </w:pPr>
    </w:p>
    <w:p w:rsidR="005A7F39" w:rsidRPr="008E20BF" w:rsidRDefault="0074722D" w:rsidP="005A7F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Klares Bekenntnis zur </w:t>
      </w:r>
      <w:r w:rsidR="005A7F39" w:rsidRPr="008E20BF">
        <w:rPr>
          <w:rFonts w:ascii="Arial" w:hAnsi="Arial" w:cs="Arial"/>
          <w:b/>
          <w:bCs/>
        </w:rPr>
        <w:t>nachhaltig</w:t>
      </w:r>
      <w:r w:rsidR="00297174">
        <w:rPr>
          <w:rFonts w:ascii="Arial" w:hAnsi="Arial" w:cs="Arial"/>
          <w:b/>
          <w:bCs/>
        </w:rPr>
        <w:t>en</w:t>
      </w:r>
      <w:r>
        <w:rPr>
          <w:rFonts w:ascii="Arial" w:hAnsi="Arial" w:cs="Arial"/>
          <w:b/>
          <w:bCs/>
        </w:rPr>
        <w:t xml:space="preserve"> </w:t>
      </w:r>
      <w:r w:rsidR="005A7F39" w:rsidRPr="008E20BF">
        <w:rPr>
          <w:rFonts w:ascii="Arial" w:hAnsi="Arial" w:cs="Arial"/>
          <w:b/>
          <w:bCs/>
        </w:rPr>
        <w:t>Verpflegung (Speisen und Getränke</w:t>
      </w:r>
      <w:r w:rsidR="00653359">
        <w:rPr>
          <w:rFonts w:ascii="Arial" w:hAnsi="Arial" w:cs="Arial"/>
          <w:b/>
          <w:bCs/>
        </w:rPr>
        <w:t>)</w:t>
      </w:r>
      <w:r w:rsidR="005A7F39" w:rsidRPr="008E20BF">
        <w:rPr>
          <w:rFonts w:ascii="Arial" w:hAnsi="Arial" w:cs="Arial"/>
          <w:b/>
          <w:bCs/>
        </w:rPr>
        <w:t xml:space="preserve"> bei </w:t>
      </w:r>
      <w:r w:rsidR="00F956FB">
        <w:rPr>
          <w:rFonts w:ascii="Arial" w:hAnsi="Arial" w:cs="Arial"/>
          <w:b/>
          <w:bCs/>
        </w:rPr>
        <w:t xml:space="preserve">allen </w:t>
      </w:r>
      <w:r w:rsidR="005A7F39" w:rsidRPr="008E20BF">
        <w:rPr>
          <w:rFonts w:ascii="Arial" w:hAnsi="Arial" w:cs="Arial"/>
          <w:b/>
          <w:bCs/>
        </w:rPr>
        <w:t>Veranstaltungen</w:t>
      </w:r>
      <w:r w:rsidR="00653359">
        <w:rPr>
          <w:rFonts w:ascii="Arial" w:hAnsi="Arial" w:cs="Arial"/>
          <w:b/>
          <w:bCs/>
        </w:rPr>
        <w:t xml:space="preserve"> </w:t>
      </w:r>
      <w:r w:rsidR="005A7F39" w:rsidRPr="008E20BF">
        <w:rPr>
          <w:rFonts w:ascii="Arial" w:hAnsi="Arial" w:cs="Arial"/>
          <w:b/>
          <w:bCs/>
        </w:rPr>
        <w:t>der AKNÖ</w:t>
      </w:r>
      <w:r w:rsidR="00DD1F1D">
        <w:rPr>
          <w:rFonts w:ascii="Arial" w:hAnsi="Arial" w:cs="Arial"/>
          <w:b/>
          <w:bCs/>
        </w:rPr>
        <w:t xml:space="preserve"> und zur Verwendung fair </w:t>
      </w:r>
      <w:r w:rsidR="00F956FB">
        <w:rPr>
          <w:rFonts w:ascii="Arial" w:hAnsi="Arial" w:cs="Arial"/>
          <w:b/>
          <w:bCs/>
        </w:rPr>
        <w:t xml:space="preserve">produzierter und </w:t>
      </w:r>
      <w:r w:rsidR="00DD1F1D">
        <w:rPr>
          <w:rFonts w:ascii="Arial" w:hAnsi="Arial" w:cs="Arial"/>
          <w:b/>
          <w:bCs/>
        </w:rPr>
        <w:t>gehandelter Produkte im Bereich der AKNÖ</w:t>
      </w:r>
      <w:r w:rsidR="005A7F39" w:rsidRPr="008E20BF">
        <w:rPr>
          <w:rFonts w:ascii="Arial" w:hAnsi="Arial" w:cs="Arial"/>
          <w:b/>
          <w:bCs/>
        </w:rPr>
        <w:t>!</w:t>
      </w:r>
    </w:p>
    <w:p w:rsidR="0074722D" w:rsidRDefault="0074722D" w:rsidP="0074722D">
      <w:pPr>
        <w:rPr>
          <w:rFonts w:ascii="Arial" w:hAnsi="Arial" w:cs="Arial"/>
          <w:b/>
          <w:sz w:val="22"/>
          <w:szCs w:val="22"/>
        </w:rPr>
      </w:pPr>
    </w:p>
    <w:p w:rsidR="0074722D" w:rsidRDefault="003A4361" w:rsidP="007472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Die Vollversammlung der AK</w:t>
      </w:r>
      <w:r w:rsidR="0074722D" w:rsidRPr="008E20BF">
        <w:rPr>
          <w:rFonts w:ascii="Arial" w:hAnsi="Arial" w:cs="Arial"/>
          <w:b/>
          <w:sz w:val="22"/>
          <w:szCs w:val="22"/>
        </w:rPr>
        <w:t>NÖ</w:t>
      </w:r>
      <w:r w:rsidR="0074722D">
        <w:rPr>
          <w:rFonts w:ascii="Arial" w:hAnsi="Arial" w:cs="Arial"/>
          <w:b/>
          <w:sz w:val="22"/>
          <w:szCs w:val="22"/>
        </w:rPr>
        <w:t xml:space="preserve"> möge </w:t>
      </w:r>
      <w:r w:rsidR="0074722D" w:rsidRPr="008E20BF">
        <w:rPr>
          <w:rFonts w:ascii="Arial" w:hAnsi="Arial" w:cs="Arial"/>
          <w:b/>
          <w:sz w:val="22"/>
          <w:szCs w:val="22"/>
        </w:rPr>
        <w:t>beschließen:</w:t>
      </w:r>
    </w:p>
    <w:p w:rsidR="0074722D" w:rsidRDefault="0074722D" w:rsidP="0074722D">
      <w:pPr>
        <w:rPr>
          <w:rFonts w:ascii="Arial" w:hAnsi="Arial" w:cs="Arial"/>
          <w:b/>
          <w:sz w:val="22"/>
          <w:szCs w:val="22"/>
        </w:rPr>
      </w:pPr>
    </w:p>
    <w:p w:rsidR="0074722D" w:rsidRDefault="0074722D" w:rsidP="0074722D">
      <w:pPr>
        <w:rPr>
          <w:rFonts w:ascii="Arial" w:hAnsi="Arial" w:cs="Arial"/>
          <w:sz w:val="22"/>
          <w:szCs w:val="22"/>
        </w:rPr>
      </w:pPr>
      <w:r w:rsidRPr="00F956FB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Bei allen </w:t>
      </w:r>
      <w:r w:rsidR="00DD1F1D">
        <w:rPr>
          <w:rFonts w:ascii="Arial" w:hAnsi="Arial" w:cs="Arial"/>
          <w:sz w:val="22"/>
          <w:szCs w:val="22"/>
        </w:rPr>
        <w:t xml:space="preserve">internen wie externen </w:t>
      </w:r>
      <w:r w:rsidR="00297174">
        <w:rPr>
          <w:rFonts w:ascii="Arial" w:hAnsi="Arial" w:cs="Arial"/>
          <w:sz w:val="22"/>
          <w:szCs w:val="22"/>
        </w:rPr>
        <w:t>Veranstaltungen der AK</w:t>
      </w:r>
      <w:r>
        <w:rPr>
          <w:rFonts w:ascii="Arial" w:hAnsi="Arial" w:cs="Arial"/>
          <w:sz w:val="22"/>
          <w:szCs w:val="22"/>
        </w:rPr>
        <w:t>NÖ sind als Verpflegung regionale, saisonale und biologische Lebensmittel</w:t>
      </w:r>
      <w:r w:rsidR="00DD1F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anzubieten</w:t>
      </w:r>
      <w:r w:rsidR="00297174">
        <w:rPr>
          <w:rFonts w:ascii="Arial" w:hAnsi="Arial" w:cs="Arial"/>
          <w:sz w:val="22"/>
          <w:szCs w:val="22"/>
        </w:rPr>
        <w:t>.</w:t>
      </w:r>
    </w:p>
    <w:p w:rsidR="0074722D" w:rsidRDefault="0074722D" w:rsidP="007472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Getränke (Kaffee, Tee u</w:t>
      </w:r>
      <w:r w:rsidR="00DD1F1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dgl.) </w:t>
      </w:r>
      <w:proofErr w:type="gramStart"/>
      <w:r>
        <w:rPr>
          <w:rFonts w:ascii="Arial" w:hAnsi="Arial" w:cs="Arial"/>
          <w:sz w:val="22"/>
          <w:szCs w:val="22"/>
        </w:rPr>
        <w:t xml:space="preserve">müssen </w:t>
      </w:r>
      <w:r w:rsidR="00FF3689">
        <w:rPr>
          <w:rFonts w:ascii="Arial" w:hAnsi="Arial" w:cs="Arial"/>
          <w:sz w:val="22"/>
          <w:szCs w:val="22"/>
        </w:rPr>
        <w:t>)</w:t>
      </w:r>
      <w:proofErr w:type="gramEnd"/>
      <w:r w:rsidR="00FF3689">
        <w:rPr>
          <w:rFonts w:ascii="Arial" w:hAnsi="Arial" w:cs="Arial"/>
          <w:sz w:val="22"/>
          <w:szCs w:val="22"/>
        </w:rPr>
        <w:t xml:space="preserve"> in allen AKNÖ- Bezirksstellen und in der AKNÖ-Zentrale </w:t>
      </w:r>
      <w:r>
        <w:rPr>
          <w:rFonts w:ascii="Arial" w:hAnsi="Arial" w:cs="Arial"/>
          <w:sz w:val="22"/>
          <w:szCs w:val="22"/>
        </w:rPr>
        <w:t>aus fairem Handel angeboten werden</w:t>
      </w:r>
      <w:r w:rsidR="00DD1F1D">
        <w:rPr>
          <w:rFonts w:ascii="Arial" w:hAnsi="Arial" w:cs="Arial"/>
          <w:sz w:val="22"/>
          <w:szCs w:val="22"/>
        </w:rPr>
        <w:t>.</w:t>
      </w:r>
    </w:p>
    <w:p w:rsidR="00DD1F1D" w:rsidRPr="0074722D" w:rsidRDefault="00FF3689" w:rsidP="007472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D1F1D">
        <w:rPr>
          <w:rFonts w:ascii="Arial" w:hAnsi="Arial" w:cs="Arial"/>
          <w:sz w:val="22"/>
          <w:szCs w:val="22"/>
        </w:rPr>
        <w:t xml:space="preserve">) Bei der Bestellung von Kleidungsstücken (z.B. T-Shirts, Jacken) </w:t>
      </w:r>
      <w:r w:rsidR="00297174">
        <w:rPr>
          <w:rFonts w:ascii="Arial" w:hAnsi="Arial" w:cs="Arial"/>
          <w:sz w:val="22"/>
          <w:szCs w:val="22"/>
        </w:rPr>
        <w:t>im Auftrag der</w:t>
      </w:r>
      <w:r w:rsidR="00DD1F1D">
        <w:rPr>
          <w:rFonts w:ascii="Arial" w:hAnsi="Arial" w:cs="Arial"/>
          <w:sz w:val="22"/>
          <w:szCs w:val="22"/>
        </w:rPr>
        <w:t xml:space="preserve"> AKNÖ ist </w:t>
      </w:r>
      <w:proofErr w:type="spellStart"/>
      <w:proofErr w:type="gramStart"/>
      <w:r w:rsidR="00F956FB">
        <w:rPr>
          <w:rFonts w:ascii="Arial" w:hAnsi="Arial" w:cs="Arial"/>
          <w:sz w:val="22"/>
          <w:szCs w:val="22"/>
        </w:rPr>
        <w:t>LieferantInnen</w:t>
      </w:r>
      <w:proofErr w:type="spellEnd"/>
      <w:proofErr w:type="gramEnd"/>
      <w:r w:rsidR="00F956FB">
        <w:rPr>
          <w:rFonts w:ascii="Arial" w:hAnsi="Arial" w:cs="Arial"/>
          <w:sz w:val="22"/>
          <w:szCs w:val="22"/>
        </w:rPr>
        <w:t xml:space="preserve"> der Vorzug zu geben, die eine Produktionen </w:t>
      </w:r>
      <w:r w:rsidR="00DD1F1D">
        <w:rPr>
          <w:rFonts w:ascii="Arial" w:hAnsi="Arial" w:cs="Arial"/>
          <w:sz w:val="22"/>
          <w:szCs w:val="22"/>
        </w:rPr>
        <w:t>zu fairen</w:t>
      </w:r>
      <w:r w:rsidR="003A4361">
        <w:rPr>
          <w:rFonts w:ascii="Arial" w:hAnsi="Arial" w:cs="Arial"/>
          <w:sz w:val="22"/>
          <w:szCs w:val="22"/>
        </w:rPr>
        <w:t xml:space="preserve"> und ökologischen </w:t>
      </w:r>
      <w:r w:rsidR="00DD1F1D">
        <w:rPr>
          <w:rFonts w:ascii="Arial" w:hAnsi="Arial" w:cs="Arial"/>
          <w:sz w:val="22"/>
          <w:szCs w:val="22"/>
        </w:rPr>
        <w:t xml:space="preserve">Arbeitsbedingungen </w:t>
      </w:r>
      <w:r w:rsidR="00F956FB">
        <w:rPr>
          <w:rFonts w:ascii="Arial" w:hAnsi="Arial" w:cs="Arial"/>
          <w:sz w:val="22"/>
          <w:szCs w:val="22"/>
        </w:rPr>
        <w:t>garantieren können.</w:t>
      </w:r>
    </w:p>
    <w:p w:rsidR="005A7F39" w:rsidRDefault="005A7F39" w:rsidP="005A7F39">
      <w:pPr>
        <w:rPr>
          <w:rFonts w:ascii="Arial" w:hAnsi="Arial" w:cs="Arial"/>
          <w:b/>
          <w:bCs/>
          <w:sz w:val="22"/>
          <w:szCs w:val="22"/>
        </w:rPr>
      </w:pPr>
    </w:p>
    <w:p w:rsidR="00F956FB" w:rsidRDefault="00F956FB" w:rsidP="005A7F3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BEGRÜNDUNG:</w:t>
      </w:r>
    </w:p>
    <w:p w:rsidR="00F956FB" w:rsidRDefault="00F956FB" w:rsidP="005A7F39">
      <w:pPr>
        <w:rPr>
          <w:rFonts w:ascii="Arial" w:hAnsi="Arial" w:cs="Arial"/>
          <w:b/>
          <w:bCs/>
          <w:sz w:val="22"/>
          <w:szCs w:val="22"/>
        </w:rPr>
      </w:pPr>
    </w:p>
    <w:p w:rsidR="008E20BF" w:rsidRPr="008E20BF" w:rsidRDefault="008E20BF" w:rsidP="005A7F3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Vom Wissen zum Handeln!</w:t>
      </w:r>
      <w:r w:rsidR="00F956FB">
        <w:rPr>
          <w:rFonts w:ascii="Arial" w:hAnsi="Arial" w:cs="Arial"/>
          <w:b/>
          <w:bCs/>
          <w:sz w:val="22"/>
          <w:szCs w:val="22"/>
        </w:rPr>
        <w:t xml:space="preserve"> – AKNÖ geht mit gutem Beispiel voran</w:t>
      </w:r>
    </w:p>
    <w:p w:rsidR="008E20BF" w:rsidRPr="008E20BF" w:rsidRDefault="00F956FB" w:rsidP="005A7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8E20BF">
        <w:rPr>
          <w:rFonts w:ascii="Arial" w:hAnsi="Arial" w:cs="Arial"/>
          <w:sz w:val="22"/>
          <w:szCs w:val="22"/>
        </w:rPr>
        <w:t>Nachhaltigkeit mit Messer und Gabel – Für unsere Zukunft!</w:t>
      </w:r>
      <w:r>
        <w:rPr>
          <w:rFonts w:ascii="Arial" w:hAnsi="Arial" w:cs="Arial"/>
          <w:sz w:val="22"/>
          <w:szCs w:val="22"/>
        </w:rPr>
        <w:t>“</w:t>
      </w:r>
      <w:r w:rsidR="008E20BF">
        <w:rPr>
          <w:rFonts w:ascii="Arial" w:hAnsi="Arial" w:cs="Arial"/>
          <w:sz w:val="22"/>
          <w:szCs w:val="22"/>
        </w:rPr>
        <w:t xml:space="preserve"> So heißt die n</w:t>
      </w:r>
      <w:r>
        <w:rPr>
          <w:rFonts w:ascii="Arial" w:hAnsi="Arial" w:cs="Arial"/>
          <w:sz w:val="22"/>
          <w:szCs w:val="22"/>
        </w:rPr>
        <w:t>eue Broschüre der AKNÖ – und sie</w:t>
      </w:r>
      <w:r w:rsidR="008E20BF">
        <w:rPr>
          <w:rFonts w:ascii="Arial" w:hAnsi="Arial" w:cs="Arial"/>
          <w:sz w:val="22"/>
          <w:szCs w:val="22"/>
        </w:rPr>
        <w:t xml:space="preserve"> i</w:t>
      </w:r>
      <w:r w:rsidR="007A1353">
        <w:rPr>
          <w:rFonts w:ascii="Arial" w:hAnsi="Arial" w:cs="Arial"/>
          <w:sz w:val="22"/>
          <w:szCs w:val="22"/>
        </w:rPr>
        <w:t>st hervorragend</w:t>
      </w:r>
      <w:r>
        <w:rPr>
          <w:rFonts w:ascii="Arial" w:hAnsi="Arial" w:cs="Arial"/>
          <w:sz w:val="22"/>
          <w:szCs w:val="22"/>
        </w:rPr>
        <w:t xml:space="preserve"> gelungen! W</w:t>
      </w:r>
      <w:r w:rsidR="007A1353">
        <w:rPr>
          <w:rFonts w:ascii="Arial" w:hAnsi="Arial" w:cs="Arial"/>
          <w:sz w:val="22"/>
          <w:szCs w:val="22"/>
        </w:rPr>
        <w:t xml:space="preserve">ie Präsident Markus Wieser und Direktor Mag. Helmut Guth im Vorwort hinweisen, ist es ein Leichtes, Nachhaltigkeit in die Praxis umzusetzen, </w:t>
      </w:r>
      <w:r w:rsidR="008E2591">
        <w:rPr>
          <w:rFonts w:ascii="Arial" w:hAnsi="Arial" w:cs="Arial"/>
          <w:sz w:val="22"/>
          <w:szCs w:val="22"/>
        </w:rPr>
        <w:t>d</w:t>
      </w:r>
      <w:r w:rsidR="007A1353">
        <w:rPr>
          <w:rFonts w:ascii="Arial" w:hAnsi="Arial" w:cs="Arial"/>
          <w:sz w:val="22"/>
          <w:szCs w:val="22"/>
        </w:rPr>
        <w:t>as bringt mehr Lebensqualität!</w:t>
      </w:r>
      <w:r>
        <w:rPr>
          <w:rFonts w:ascii="Arial" w:hAnsi="Arial" w:cs="Arial"/>
          <w:sz w:val="22"/>
          <w:szCs w:val="22"/>
        </w:rPr>
        <w:t xml:space="preserve"> Umso wichtiger ist, dass die AKNÖ selbst mit gutem Beispiel voran geht und nachhaltige Verpflegung bei allen ihren Veranstaltungen zum Standard macht!</w:t>
      </w:r>
    </w:p>
    <w:p w:rsidR="00392E61" w:rsidRPr="008E20BF" w:rsidRDefault="00392E61" w:rsidP="005A7F39">
      <w:pPr>
        <w:rPr>
          <w:rFonts w:ascii="Arial" w:hAnsi="Arial" w:cs="Arial"/>
          <w:sz w:val="22"/>
          <w:szCs w:val="22"/>
        </w:rPr>
      </w:pPr>
    </w:p>
    <w:p w:rsidR="005A7F39" w:rsidRDefault="007A1353" w:rsidP="005A7F39">
      <w:pPr>
        <w:rPr>
          <w:rFonts w:ascii="Arial" w:hAnsi="Arial" w:cs="Arial"/>
          <w:b/>
          <w:sz w:val="22"/>
          <w:szCs w:val="22"/>
        </w:rPr>
      </w:pPr>
      <w:r w:rsidRPr="007A1353">
        <w:rPr>
          <w:rFonts w:ascii="Arial" w:hAnsi="Arial" w:cs="Arial"/>
          <w:b/>
          <w:sz w:val="22"/>
          <w:szCs w:val="22"/>
        </w:rPr>
        <w:t xml:space="preserve">Regional und </w:t>
      </w:r>
      <w:r w:rsidR="00653359">
        <w:rPr>
          <w:rFonts w:ascii="Arial" w:hAnsi="Arial" w:cs="Arial"/>
          <w:b/>
          <w:sz w:val="22"/>
          <w:szCs w:val="22"/>
        </w:rPr>
        <w:t>S</w:t>
      </w:r>
      <w:r w:rsidRPr="007A1353">
        <w:rPr>
          <w:rFonts w:ascii="Arial" w:hAnsi="Arial" w:cs="Arial"/>
          <w:b/>
          <w:sz w:val="22"/>
          <w:szCs w:val="22"/>
        </w:rPr>
        <w:t>aisonal – die beste Wahl!</w:t>
      </w:r>
    </w:p>
    <w:p w:rsidR="00297174" w:rsidRDefault="007A1353" w:rsidP="002971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Werden solche Produkte bevorzugt, so werden dadurch Klein- und Mittelbetriebe in NÖ gestärkt</w:t>
      </w:r>
      <w:r w:rsidR="008E2591">
        <w:rPr>
          <w:rFonts w:ascii="Arial" w:hAnsi="Arial" w:cs="Arial"/>
          <w:sz w:val="22"/>
          <w:szCs w:val="22"/>
        </w:rPr>
        <w:t xml:space="preserve"> und das wiederum trägt zur Arbeitsplatzsicherung in der Region bei. Lebensmitteltransporte brauchen enorm viel </w:t>
      </w:r>
      <w:r w:rsidR="00F51682">
        <w:rPr>
          <w:rFonts w:ascii="Arial" w:hAnsi="Arial" w:cs="Arial"/>
          <w:sz w:val="22"/>
          <w:szCs w:val="22"/>
        </w:rPr>
        <w:t>Energie und belasten die Umwelt</w:t>
      </w:r>
      <w:r w:rsidR="00F956FB">
        <w:rPr>
          <w:rFonts w:ascii="Arial" w:hAnsi="Arial" w:cs="Arial"/>
          <w:sz w:val="22"/>
          <w:szCs w:val="22"/>
        </w:rPr>
        <w:t xml:space="preserve">. </w:t>
      </w:r>
      <w:r w:rsidR="00297174">
        <w:rPr>
          <w:rFonts w:ascii="Arial" w:hAnsi="Arial" w:cs="Arial"/>
          <w:sz w:val="22"/>
          <w:szCs w:val="22"/>
        </w:rPr>
        <w:t>„Regionalität“ sollte demzufolge bedeuten:</w:t>
      </w:r>
    </w:p>
    <w:p w:rsidR="00297174" w:rsidRPr="00FF3689" w:rsidRDefault="00297174" w:rsidP="00FF3689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F3689">
        <w:rPr>
          <w:rFonts w:ascii="Arial" w:hAnsi="Arial" w:cs="Arial"/>
          <w:sz w:val="22"/>
          <w:szCs w:val="22"/>
        </w:rPr>
        <w:t>Produkte aus meinem Ort</w:t>
      </w:r>
    </w:p>
    <w:p w:rsidR="00297174" w:rsidRPr="00FF3689" w:rsidRDefault="00297174" w:rsidP="00FF3689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F3689">
        <w:rPr>
          <w:rFonts w:ascii="Arial" w:hAnsi="Arial" w:cs="Arial"/>
          <w:sz w:val="22"/>
          <w:szCs w:val="22"/>
        </w:rPr>
        <w:t>Produkte aus meinem Bundesland</w:t>
      </w:r>
    </w:p>
    <w:p w:rsidR="00297174" w:rsidRPr="00FF3689" w:rsidRDefault="00297174" w:rsidP="00FF3689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F3689">
        <w:rPr>
          <w:rFonts w:ascii="Arial" w:hAnsi="Arial" w:cs="Arial"/>
          <w:sz w:val="22"/>
          <w:szCs w:val="22"/>
        </w:rPr>
        <w:t>Produkte aus Österreich</w:t>
      </w:r>
    </w:p>
    <w:p w:rsidR="008E2591" w:rsidRDefault="00F51682" w:rsidP="005A7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Gemüse und Obst aus beheizten</w:t>
      </w:r>
      <w:r w:rsidR="006533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Glashäusern</w:t>
      </w:r>
      <w:r w:rsidR="00653359">
        <w:rPr>
          <w:rFonts w:ascii="Arial" w:hAnsi="Arial" w:cs="Arial"/>
          <w:sz w:val="22"/>
          <w:szCs w:val="22"/>
        </w:rPr>
        <w:t xml:space="preserve"> (primär aus fossiler Energie) </w:t>
      </w:r>
      <w:r>
        <w:rPr>
          <w:rFonts w:ascii="Arial" w:hAnsi="Arial" w:cs="Arial"/>
          <w:sz w:val="22"/>
          <w:szCs w:val="22"/>
        </w:rPr>
        <w:t xml:space="preserve">setzen </w:t>
      </w:r>
      <w:r w:rsidR="00F956FB">
        <w:rPr>
          <w:rFonts w:ascii="Arial" w:hAnsi="Arial" w:cs="Arial"/>
          <w:sz w:val="22"/>
          <w:szCs w:val="22"/>
        </w:rPr>
        <w:t xml:space="preserve">außerdem </w:t>
      </w:r>
      <w:r>
        <w:rPr>
          <w:rFonts w:ascii="Arial" w:hAnsi="Arial" w:cs="Arial"/>
          <w:sz w:val="22"/>
          <w:szCs w:val="22"/>
        </w:rPr>
        <w:t xml:space="preserve">bis zu 30x </w:t>
      </w:r>
      <w:r w:rsidR="00F956FB">
        <w:rPr>
          <w:rFonts w:ascii="Arial" w:hAnsi="Arial" w:cs="Arial"/>
          <w:sz w:val="22"/>
          <w:szCs w:val="22"/>
        </w:rPr>
        <w:t xml:space="preserve">mehr </w:t>
      </w:r>
      <w:r>
        <w:rPr>
          <w:rFonts w:ascii="Arial" w:hAnsi="Arial" w:cs="Arial"/>
          <w:sz w:val="22"/>
          <w:szCs w:val="22"/>
        </w:rPr>
        <w:t>Treibhausgase/kg frei als jenes aus dem Freiland.</w:t>
      </w:r>
      <w:r w:rsidR="00F956FB">
        <w:rPr>
          <w:rFonts w:ascii="Arial" w:hAnsi="Arial" w:cs="Arial"/>
          <w:sz w:val="22"/>
          <w:szCs w:val="22"/>
        </w:rPr>
        <w:t xml:space="preserve"> Obst und Gemüse-</w:t>
      </w:r>
      <w:r w:rsidR="00653359">
        <w:rPr>
          <w:rFonts w:ascii="Arial" w:hAnsi="Arial" w:cs="Arial"/>
          <w:sz w:val="22"/>
          <w:szCs w:val="22"/>
        </w:rPr>
        <w:t>Saisonkalender werden vo</w:t>
      </w:r>
      <w:r w:rsidR="00F956FB">
        <w:rPr>
          <w:rFonts w:ascii="Arial" w:hAnsi="Arial" w:cs="Arial"/>
          <w:sz w:val="22"/>
          <w:szCs w:val="22"/>
        </w:rPr>
        <w:t xml:space="preserve">n verschiedenen Organisationen angeboten und können zur Planung der Verpflegung </w:t>
      </w:r>
      <w:r w:rsidR="00297174">
        <w:rPr>
          <w:rFonts w:ascii="Arial" w:hAnsi="Arial" w:cs="Arial"/>
          <w:sz w:val="22"/>
          <w:szCs w:val="22"/>
        </w:rPr>
        <w:t>auf AKNÖ-Veranstaltungen dienen.</w:t>
      </w:r>
    </w:p>
    <w:p w:rsidR="00CC793C" w:rsidRDefault="00CC793C" w:rsidP="005A7F39">
      <w:pPr>
        <w:rPr>
          <w:rFonts w:ascii="Arial" w:hAnsi="Arial" w:cs="Arial"/>
          <w:sz w:val="22"/>
          <w:szCs w:val="22"/>
        </w:rPr>
      </w:pPr>
    </w:p>
    <w:p w:rsidR="00CC793C" w:rsidRPr="00CC793C" w:rsidRDefault="00CC793C" w:rsidP="005A7F39">
      <w:pPr>
        <w:rPr>
          <w:rFonts w:ascii="Arial" w:hAnsi="Arial" w:cs="Arial"/>
          <w:b/>
          <w:sz w:val="22"/>
          <w:szCs w:val="22"/>
        </w:rPr>
      </w:pPr>
      <w:r w:rsidRPr="00CC793C">
        <w:rPr>
          <w:rFonts w:ascii="Arial" w:hAnsi="Arial" w:cs="Arial"/>
          <w:b/>
          <w:sz w:val="22"/>
          <w:szCs w:val="22"/>
        </w:rPr>
        <w:t>BIO – die Vorteile!</w:t>
      </w:r>
    </w:p>
    <w:p w:rsidR="00CC793C" w:rsidRDefault="00E541BB" w:rsidP="005A7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Bioprodukte schmecken nicht nur besser, sondern tragen eine</w:t>
      </w:r>
      <w:r w:rsidR="0029717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erheblichen Teil dazu bei, dass Boden und (Grund)Wasser für unsere nächsten Generationen gesund und nutzbar sind. Auch die Vorgaben zum Tierschutz gehen über das Tierschutzgesetz hinaus. </w:t>
      </w:r>
      <w:r>
        <w:rPr>
          <w:rFonts w:ascii="Arial" w:hAnsi="Arial" w:cs="Arial"/>
          <w:sz w:val="22"/>
          <w:szCs w:val="22"/>
        </w:rPr>
        <w:lastRenderedPageBreak/>
        <w:t>Stallgröße, Auslauffläche und Aufenthalt im Freien sowie biologisches Futtermittel sind Voraussetzung in der BIO-Viehzucht.</w:t>
      </w:r>
    </w:p>
    <w:p w:rsidR="00E541BB" w:rsidRDefault="00E541BB" w:rsidP="005A7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Energiebedarf von Bioprodukten pro Hektar ist um rund 50% geringer als bei konventioneller Produktion (</w:t>
      </w:r>
      <w:r w:rsidR="0085388D">
        <w:rPr>
          <w:rFonts w:ascii="Arial" w:hAnsi="Arial" w:cs="Arial"/>
          <w:sz w:val="22"/>
          <w:szCs w:val="22"/>
        </w:rPr>
        <w:t>positivere Treibhausgasbilanz).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5388D" w:rsidRDefault="0085388D" w:rsidP="005A7F39">
      <w:pPr>
        <w:rPr>
          <w:rFonts w:ascii="Arial" w:hAnsi="Arial" w:cs="Arial"/>
          <w:sz w:val="22"/>
          <w:szCs w:val="22"/>
        </w:rPr>
      </w:pPr>
    </w:p>
    <w:p w:rsidR="00B41EB3" w:rsidRPr="00B41EB3" w:rsidRDefault="00B41EB3" w:rsidP="005A7F39">
      <w:pPr>
        <w:rPr>
          <w:rFonts w:ascii="Arial" w:hAnsi="Arial" w:cs="Arial"/>
          <w:b/>
          <w:sz w:val="22"/>
          <w:szCs w:val="22"/>
        </w:rPr>
      </w:pPr>
      <w:r w:rsidRPr="00B41EB3">
        <w:rPr>
          <w:rFonts w:ascii="Arial" w:hAnsi="Arial" w:cs="Arial"/>
          <w:b/>
          <w:sz w:val="22"/>
          <w:szCs w:val="22"/>
        </w:rPr>
        <w:t xml:space="preserve">Solidarisch sein – faire Produkte </w:t>
      </w:r>
      <w:proofErr w:type="gramStart"/>
      <w:r w:rsidRPr="00B41EB3">
        <w:rPr>
          <w:rFonts w:ascii="Arial" w:hAnsi="Arial" w:cs="Arial"/>
          <w:b/>
          <w:sz w:val="22"/>
          <w:szCs w:val="22"/>
        </w:rPr>
        <w:t>kaufen</w:t>
      </w:r>
      <w:r w:rsidR="00297174">
        <w:rPr>
          <w:rFonts w:ascii="Arial" w:hAnsi="Arial" w:cs="Arial"/>
          <w:b/>
          <w:sz w:val="22"/>
          <w:szCs w:val="22"/>
        </w:rPr>
        <w:t xml:space="preserve"> </w:t>
      </w:r>
      <w:r w:rsidRPr="00B41EB3">
        <w:rPr>
          <w:rFonts w:ascii="Arial" w:hAnsi="Arial" w:cs="Arial"/>
          <w:b/>
          <w:sz w:val="22"/>
          <w:szCs w:val="22"/>
        </w:rPr>
        <w:t>!</w:t>
      </w:r>
      <w:proofErr w:type="gramEnd"/>
    </w:p>
    <w:p w:rsidR="0085388D" w:rsidRDefault="00B41EB3" w:rsidP="005A7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Heutzutage finden sich schon viele Produkte am Markt, die fair produziert werden. So ist das </w:t>
      </w:r>
      <w:proofErr w:type="spellStart"/>
      <w:r>
        <w:rPr>
          <w:rFonts w:ascii="Arial" w:hAnsi="Arial" w:cs="Arial"/>
          <w:sz w:val="22"/>
          <w:szCs w:val="22"/>
        </w:rPr>
        <w:t>Fairtrade</w:t>
      </w:r>
      <w:proofErr w:type="spellEnd"/>
      <w:r>
        <w:rPr>
          <w:rFonts w:ascii="Arial" w:hAnsi="Arial" w:cs="Arial"/>
          <w:sz w:val="22"/>
          <w:szCs w:val="22"/>
        </w:rPr>
        <w:t xml:space="preserve">-Logo sicher das bekannteste Siegel im Zusammenhang mit Nachhaltigkeit und Ethik. </w:t>
      </w:r>
      <w:r w:rsidR="00BD3E8D">
        <w:rPr>
          <w:rFonts w:ascii="Arial" w:hAnsi="Arial" w:cs="Arial"/>
          <w:sz w:val="22"/>
          <w:szCs w:val="22"/>
        </w:rPr>
        <w:t xml:space="preserve">Diese LOGO garantiert, dass das Produkt international festgelegten sozialen, ökologischen und ökonomischen Standards entspricht. Die besseren Arbeitsbedingungen für LohnarbeiterInnen sowie ein sicheres Einkommen für </w:t>
      </w:r>
      <w:proofErr w:type="spellStart"/>
      <w:r w:rsidR="00BD3E8D">
        <w:rPr>
          <w:rFonts w:ascii="Arial" w:hAnsi="Arial" w:cs="Arial"/>
          <w:sz w:val="22"/>
          <w:szCs w:val="22"/>
        </w:rPr>
        <w:t>KleinbäuerIn</w:t>
      </w:r>
      <w:r w:rsidR="00297174">
        <w:rPr>
          <w:rFonts w:ascii="Arial" w:hAnsi="Arial" w:cs="Arial"/>
          <w:sz w:val="22"/>
          <w:szCs w:val="22"/>
        </w:rPr>
        <w:t>n</w:t>
      </w:r>
      <w:r w:rsidR="00BD3E8D">
        <w:rPr>
          <w:rFonts w:ascii="Arial" w:hAnsi="Arial" w:cs="Arial"/>
          <w:sz w:val="22"/>
          <w:szCs w:val="22"/>
        </w:rPr>
        <w:t>en</w:t>
      </w:r>
      <w:proofErr w:type="spellEnd"/>
      <w:r w:rsidR="00BD3E8D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="00BD3E8D">
        <w:rPr>
          <w:rFonts w:ascii="Arial" w:hAnsi="Arial" w:cs="Arial"/>
          <w:sz w:val="22"/>
          <w:szCs w:val="22"/>
        </w:rPr>
        <w:t>PlantagenarbeiterInnen</w:t>
      </w:r>
      <w:proofErr w:type="spellEnd"/>
      <w:r w:rsidR="00BD3E8D">
        <w:rPr>
          <w:rFonts w:ascii="Arial" w:hAnsi="Arial" w:cs="Arial"/>
          <w:sz w:val="22"/>
          <w:szCs w:val="22"/>
        </w:rPr>
        <w:t xml:space="preserve"> sichern eine menschenwürdige Zukunft. Zudem kommen die  </w:t>
      </w:r>
      <w:proofErr w:type="spellStart"/>
      <w:r w:rsidR="00BD3E8D">
        <w:rPr>
          <w:rFonts w:ascii="Arial" w:hAnsi="Arial" w:cs="Arial"/>
          <w:sz w:val="22"/>
          <w:szCs w:val="22"/>
        </w:rPr>
        <w:t>ArbeiterInnen</w:t>
      </w:r>
      <w:proofErr w:type="spellEnd"/>
      <w:r w:rsidR="00BD3E8D">
        <w:rPr>
          <w:rFonts w:ascii="Arial" w:hAnsi="Arial" w:cs="Arial"/>
          <w:sz w:val="22"/>
          <w:szCs w:val="22"/>
        </w:rPr>
        <w:t xml:space="preserve"> nicht mit Pflanzenschutzmittel und and</w:t>
      </w:r>
      <w:r w:rsidR="00297174">
        <w:rPr>
          <w:rFonts w:ascii="Arial" w:hAnsi="Arial" w:cs="Arial"/>
          <w:sz w:val="22"/>
          <w:szCs w:val="22"/>
        </w:rPr>
        <w:t xml:space="preserve">eren Chemikalien in Berührung. </w:t>
      </w:r>
      <w:r w:rsidR="00297174">
        <w:rPr>
          <w:rFonts w:ascii="Arial" w:hAnsi="Arial" w:cs="Arial"/>
          <w:sz w:val="22"/>
          <w:szCs w:val="22"/>
        </w:rPr>
        <w:br/>
        <w:t xml:space="preserve">Da dies in besonderem Ausmaß auch für Kleidungsstücke gilt, wurde </w:t>
      </w:r>
      <w:r w:rsidR="003A4361">
        <w:rPr>
          <w:rFonts w:ascii="Arial" w:hAnsi="Arial" w:cs="Arial"/>
          <w:sz w:val="22"/>
          <w:szCs w:val="22"/>
        </w:rPr>
        <w:t xml:space="preserve">Punkt </w:t>
      </w:r>
      <w:r w:rsidR="00FF3689">
        <w:rPr>
          <w:rFonts w:ascii="Arial" w:hAnsi="Arial" w:cs="Arial"/>
          <w:sz w:val="22"/>
          <w:szCs w:val="22"/>
        </w:rPr>
        <w:t>c</w:t>
      </w:r>
      <w:r w:rsidR="003A4361">
        <w:rPr>
          <w:rFonts w:ascii="Arial" w:hAnsi="Arial" w:cs="Arial"/>
          <w:sz w:val="22"/>
          <w:szCs w:val="22"/>
        </w:rPr>
        <w:t>) des</w:t>
      </w:r>
      <w:r w:rsidR="00297174">
        <w:rPr>
          <w:rFonts w:ascii="Arial" w:hAnsi="Arial" w:cs="Arial"/>
          <w:sz w:val="22"/>
          <w:szCs w:val="22"/>
        </w:rPr>
        <w:t xml:space="preserve"> Antrag</w:t>
      </w:r>
      <w:r w:rsidR="003A4361">
        <w:rPr>
          <w:rFonts w:ascii="Arial" w:hAnsi="Arial" w:cs="Arial"/>
          <w:sz w:val="22"/>
          <w:szCs w:val="22"/>
        </w:rPr>
        <w:t>s</w:t>
      </w:r>
      <w:r w:rsidR="00297174">
        <w:rPr>
          <w:rFonts w:ascii="Arial" w:hAnsi="Arial" w:cs="Arial"/>
          <w:sz w:val="22"/>
          <w:szCs w:val="22"/>
        </w:rPr>
        <w:t xml:space="preserve"> </w:t>
      </w:r>
      <w:r w:rsidR="003A4361">
        <w:rPr>
          <w:rFonts w:ascii="Arial" w:hAnsi="Arial" w:cs="Arial"/>
          <w:sz w:val="22"/>
          <w:szCs w:val="22"/>
        </w:rPr>
        <w:t>formuliert.</w:t>
      </w:r>
    </w:p>
    <w:p w:rsidR="007A1353" w:rsidRPr="008E20BF" w:rsidRDefault="007A1353" w:rsidP="005A7F39">
      <w:pPr>
        <w:rPr>
          <w:rFonts w:ascii="Arial" w:hAnsi="Arial" w:cs="Arial"/>
          <w:sz w:val="22"/>
          <w:szCs w:val="22"/>
        </w:rPr>
      </w:pPr>
    </w:p>
    <w:p w:rsidR="00392E61" w:rsidRDefault="00392E61" w:rsidP="005A7F39">
      <w:pPr>
        <w:rPr>
          <w:rFonts w:ascii="Arial" w:hAnsi="Arial" w:cs="Arial"/>
          <w:sz w:val="22"/>
          <w:szCs w:val="22"/>
        </w:rPr>
      </w:pPr>
    </w:p>
    <w:sectPr w:rsidR="00392E61" w:rsidSect="00B824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5925FF8"/>
    <w:multiLevelType w:val="hybridMultilevel"/>
    <w:tmpl w:val="F8A443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31FE1"/>
    <w:multiLevelType w:val="hybridMultilevel"/>
    <w:tmpl w:val="877E61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39"/>
    <w:rsid w:val="00286CF4"/>
    <w:rsid w:val="00297174"/>
    <w:rsid w:val="00355687"/>
    <w:rsid w:val="00392E61"/>
    <w:rsid w:val="003A4361"/>
    <w:rsid w:val="005A7F39"/>
    <w:rsid w:val="00653359"/>
    <w:rsid w:val="0074722D"/>
    <w:rsid w:val="007A1353"/>
    <w:rsid w:val="0085300F"/>
    <w:rsid w:val="0085388D"/>
    <w:rsid w:val="008E20BF"/>
    <w:rsid w:val="008E2591"/>
    <w:rsid w:val="00B41EB3"/>
    <w:rsid w:val="00B82463"/>
    <w:rsid w:val="00BD3E8D"/>
    <w:rsid w:val="00CC793C"/>
    <w:rsid w:val="00D968E7"/>
    <w:rsid w:val="00DD1F1D"/>
    <w:rsid w:val="00E541BB"/>
    <w:rsid w:val="00F51682"/>
    <w:rsid w:val="00F956FB"/>
    <w:rsid w:val="00FF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1074D-5849-4111-A46E-E1AFF4BC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7F39"/>
    <w:pPr>
      <w:widowControl w:val="0"/>
      <w:suppressAutoHyphens/>
    </w:pPr>
    <w:rPr>
      <w:rFonts w:ascii="Nimbus Roman No9 L" w:eastAsia="DejaVu Sans" w:hAnsi="Nimbus Roman No9 L" w:cs="Times New Roman"/>
      <w:kern w:val="2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A7F3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39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7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"die umweltberatung"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Partei</dc:creator>
  <cp:lastModifiedBy>stefan taibl</cp:lastModifiedBy>
  <cp:revision>2</cp:revision>
  <dcterms:created xsi:type="dcterms:W3CDTF">2014-10-26T10:08:00Z</dcterms:created>
  <dcterms:modified xsi:type="dcterms:W3CDTF">2014-10-26T10:08:00Z</dcterms:modified>
</cp:coreProperties>
</file>