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735DD3" w:rsidRPr="00735DD3" w:rsidRDefault="00FF0F51" w:rsidP="00735DD3">
      <w:pPr>
        <w:pStyle w:val="berschrift1"/>
        <w:rPr>
          <w:rFonts w:cs="Arial"/>
        </w:rPr>
      </w:pPr>
      <w:r>
        <w:rPr>
          <w:rFonts w:cs="Arial"/>
        </w:rPr>
        <w:t xml:space="preserve">Antrag Nr. </w:t>
      </w:r>
      <w:r w:rsidR="00224779">
        <w:rPr>
          <w:rFonts w:cs="Arial"/>
        </w:rPr>
        <w:t>2</w:t>
      </w:r>
      <w:r w:rsidR="00CE3166">
        <w:rPr>
          <w:rFonts w:cs="Arial"/>
        </w:rPr>
        <w:t>5</w:t>
      </w:r>
    </w:p>
    <w:p w:rsidR="00FF0F51" w:rsidRPr="00735DD3" w:rsidRDefault="00FF0F51" w:rsidP="00735DD3">
      <w:pPr>
        <w:spacing w:line="280" w:lineRule="exact"/>
        <w:jc w:val="center"/>
        <w:rPr>
          <w:rFonts w:ascii="Arial" w:hAnsi="Arial" w:cs="Arial"/>
          <w:sz w:val="20"/>
          <w:szCs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4F4589">
        <w:rPr>
          <w:rFonts w:ascii="Arial" w:hAnsi="Arial" w:cs="Arial"/>
          <w:sz w:val="20"/>
        </w:rPr>
        <w:t>165.</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4F4589">
        <w:rPr>
          <w:rFonts w:ascii="Arial" w:hAnsi="Arial" w:cs="Arial"/>
          <w:sz w:val="20"/>
        </w:rPr>
        <w:t>22.</w:t>
      </w:r>
      <w:r w:rsidR="00A41C6A">
        <w:rPr>
          <w:rFonts w:ascii="Arial" w:hAnsi="Arial" w:cs="Arial"/>
          <w:sz w:val="20"/>
        </w:rPr>
        <w:t xml:space="preserve"> Oktober </w:t>
      </w:r>
      <w:r w:rsidR="004F4589">
        <w:rPr>
          <w:rFonts w:ascii="Arial" w:hAnsi="Arial" w:cs="Arial"/>
          <w:sz w:val="20"/>
        </w:rPr>
        <w:t>2015</w:t>
      </w:r>
    </w:p>
    <w:p w:rsidR="00FF0F51" w:rsidRPr="00735DD3" w:rsidRDefault="00FF0F51" w:rsidP="00735DD3">
      <w:pPr>
        <w:spacing w:line="280" w:lineRule="exact"/>
        <w:jc w:val="center"/>
        <w:rPr>
          <w:rFonts w:ascii="Arial" w:hAnsi="Arial" w:cs="Arial"/>
          <w:sz w:val="20"/>
          <w:szCs w:val="20"/>
        </w:rPr>
      </w:pPr>
    </w:p>
    <w:p w:rsidR="00E3794B" w:rsidRPr="00E3794B" w:rsidRDefault="00E3794B" w:rsidP="00E3794B">
      <w:pPr>
        <w:pStyle w:val="berschrift1"/>
        <w:rPr>
          <w:rFonts w:cs="Arial"/>
          <w:caps/>
        </w:rPr>
      </w:pPr>
      <w:r w:rsidRPr="00E3794B">
        <w:rPr>
          <w:rFonts w:cs="Arial"/>
          <w:caps/>
        </w:rPr>
        <w:t>Verkehrsbedingte Steh-</w:t>
      </w:r>
      <w:r w:rsidR="00206D95">
        <w:rPr>
          <w:rFonts w:cs="Arial"/>
          <w:caps/>
        </w:rPr>
        <w:t xml:space="preserve"> </w:t>
      </w:r>
      <w:bookmarkStart w:id="0" w:name="_GoBack"/>
      <w:bookmarkEnd w:id="0"/>
      <w:r w:rsidRPr="00E3794B">
        <w:rPr>
          <w:rFonts w:cs="Arial"/>
          <w:caps/>
        </w:rPr>
        <w:t xml:space="preserve">und Wartezeiten endlich als Lenkzeit anrechnen! </w:t>
      </w:r>
    </w:p>
    <w:p w:rsidR="00E3794B" w:rsidRPr="003670F6" w:rsidRDefault="00E3794B" w:rsidP="00E3794B">
      <w:pPr>
        <w:jc w:val="center"/>
        <w:rPr>
          <w:b/>
          <w:u w:val="single"/>
        </w:rPr>
      </w:pPr>
    </w:p>
    <w:p w:rsidR="00E3794B" w:rsidRPr="00E3794B" w:rsidRDefault="00E3794B" w:rsidP="00E3794B">
      <w:pPr>
        <w:spacing w:line="280" w:lineRule="exact"/>
        <w:jc w:val="both"/>
        <w:rPr>
          <w:rFonts w:ascii="Arial" w:hAnsi="Arial" w:cs="Arial"/>
          <w:sz w:val="20"/>
          <w:szCs w:val="20"/>
        </w:rPr>
      </w:pPr>
      <w:proofErr w:type="spellStart"/>
      <w:r w:rsidRPr="00E3794B">
        <w:rPr>
          <w:rFonts w:ascii="Arial" w:hAnsi="Arial" w:cs="Arial"/>
          <w:sz w:val="20"/>
          <w:szCs w:val="20"/>
        </w:rPr>
        <w:t>Utl</w:t>
      </w:r>
      <w:proofErr w:type="spellEnd"/>
      <w:r w:rsidRPr="00E3794B">
        <w:rPr>
          <w:rFonts w:ascii="Arial" w:hAnsi="Arial" w:cs="Arial"/>
          <w:sz w:val="20"/>
          <w:szCs w:val="20"/>
        </w:rPr>
        <w:t>: Die Gewerkschaft GPF und der ÖBB-Postbus-Zentralbetriebsrat fordern, dass verkehrsbedingte Steh- und Wartezeiten endlich als Lenkzeit angerechnet werden  ==</w:t>
      </w:r>
    </w:p>
    <w:p w:rsidR="00E3794B" w:rsidRPr="00E3794B" w:rsidRDefault="00E3794B" w:rsidP="00E3794B">
      <w:pPr>
        <w:spacing w:line="280" w:lineRule="exact"/>
        <w:jc w:val="both"/>
        <w:rPr>
          <w:rFonts w:ascii="Arial" w:hAnsi="Arial" w:cs="Arial"/>
          <w:sz w:val="20"/>
          <w:szCs w:val="20"/>
        </w:rPr>
      </w:pP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 xml:space="preserve">Wien (OTS/ÖGB/GPF) – Steh- und Wartezeiten unter 10 Minuten sollen auf die Lenkzeiten angerechnet werden. Die Ausgangslage: In seit 1. Mai 2006 zugelassenen Autobussen und Lastkraftwagen ist ein digitales Kontrollgerät eingebaut, welches die Lenkzeit unterbricht, wenn ein Bus oder Lkw verkehrsbedingt anhalten muss. Diese kurzen Wartezeiten werden nicht als Lenkzeit angerechnet, obwohl sich der Lenker, die Lenkerin im Verkehr befindet und voll konzentriert ist. </w:t>
      </w:r>
    </w:p>
    <w:p w:rsidR="00E3794B" w:rsidRPr="00E3794B" w:rsidRDefault="00E3794B" w:rsidP="00E3794B">
      <w:pPr>
        <w:spacing w:line="280" w:lineRule="exact"/>
        <w:jc w:val="both"/>
        <w:rPr>
          <w:rFonts w:ascii="Arial" w:hAnsi="Arial" w:cs="Arial"/>
          <w:sz w:val="20"/>
          <w:szCs w:val="20"/>
        </w:rPr>
      </w:pP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Erst wenn er bzw. sie viereinhalb Stunden reine Lenkzeit erreicht haben, ist eine vorgeschriebene Fahrtunterbrechung möglich. Bei einem sehr dichten Fahrplan kann es passieren, dass ein/e Lenker/in erst nach sechs, sieben Stunden eine Pause halten kann.</w:t>
      </w: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 xml:space="preserve">Umgelegt auf andere Branchen hieße das zum Beispiel für eine </w:t>
      </w:r>
      <w:proofErr w:type="spellStart"/>
      <w:r w:rsidRPr="00E3794B">
        <w:rPr>
          <w:rFonts w:ascii="Arial" w:hAnsi="Arial" w:cs="Arial"/>
          <w:sz w:val="20"/>
          <w:szCs w:val="20"/>
        </w:rPr>
        <w:t>Billa</w:t>
      </w:r>
      <w:proofErr w:type="spellEnd"/>
      <w:r w:rsidRPr="00E3794B">
        <w:rPr>
          <w:rFonts w:ascii="Arial" w:hAnsi="Arial" w:cs="Arial"/>
          <w:sz w:val="20"/>
          <w:szCs w:val="20"/>
        </w:rPr>
        <w:t>-Verkäuferin, dass nur Zeiten der Kasseneingabe als Arbeitszeit gelten, das Warten auf den nächsten Kunden aber nicht zählt.</w:t>
      </w:r>
    </w:p>
    <w:p w:rsidR="00E3794B" w:rsidRPr="00E3794B" w:rsidRDefault="00E3794B" w:rsidP="00E3794B">
      <w:pPr>
        <w:spacing w:line="280" w:lineRule="exact"/>
        <w:jc w:val="both"/>
        <w:rPr>
          <w:rFonts w:ascii="Arial" w:hAnsi="Arial" w:cs="Arial"/>
          <w:sz w:val="20"/>
          <w:szCs w:val="20"/>
        </w:rPr>
      </w:pP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Der Vollversammlung der AK Wien liegt dieser Antrag am 22. Oktober 2015 zum Beschluss vor. Die österreichische Bundesregierung wird damit aufgefordert, die entsprechenden EU-Bestimmungen zu ändern, um verkehrsbedingte Steh- und Wartezeiten unter 10 Minuten auf die Lenkzeit anzurechnen.</w:t>
      </w: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„Es ist dringend notwendig, dass im Interesse der Verkehrssicherheit, der Fahrgäste und der Lenkerinnen und Lenker diese Änderung umgesetzt wird</w:t>
      </w:r>
      <w:proofErr w:type="gramStart"/>
      <w:r w:rsidRPr="00E3794B">
        <w:rPr>
          <w:rFonts w:ascii="Arial" w:hAnsi="Arial" w:cs="Arial"/>
          <w:sz w:val="20"/>
          <w:szCs w:val="20"/>
        </w:rPr>
        <w:t>,“</w:t>
      </w:r>
      <w:proofErr w:type="gramEnd"/>
      <w:r w:rsidRPr="00E3794B">
        <w:rPr>
          <w:rFonts w:ascii="Arial" w:hAnsi="Arial" w:cs="Arial"/>
          <w:sz w:val="20"/>
          <w:szCs w:val="20"/>
        </w:rPr>
        <w:t xml:space="preserve"> sagt Robert Wurm, Zentralbetriebsratsvorsitzender der ÖBB-Postbus GmbH.</w:t>
      </w:r>
    </w:p>
    <w:p w:rsidR="00E3794B" w:rsidRPr="00E3794B" w:rsidRDefault="00E3794B" w:rsidP="00E3794B">
      <w:pPr>
        <w:spacing w:line="280" w:lineRule="exact"/>
        <w:jc w:val="both"/>
        <w:rPr>
          <w:rFonts w:ascii="Arial" w:hAnsi="Arial" w:cs="Arial"/>
          <w:sz w:val="20"/>
          <w:szCs w:val="20"/>
        </w:rPr>
      </w:pPr>
      <w:r w:rsidRPr="00E3794B">
        <w:rPr>
          <w:rFonts w:ascii="Arial" w:hAnsi="Arial" w:cs="Arial"/>
          <w:sz w:val="20"/>
          <w:szCs w:val="20"/>
        </w:rPr>
        <w:t>+++</w:t>
      </w:r>
    </w:p>
    <w:p w:rsidR="00E3794B" w:rsidRPr="00E3794B" w:rsidRDefault="00E3794B" w:rsidP="00E3794B">
      <w:pPr>
        <w:spacing w:line="280" w:lineRule="exact"/>
        <w:jc w:val="both"/>
        <w:rPr>
          <w:rFonts w:ascii="Arial" w:hAnsi="Arial" w:cs="Arial"/>
          <w:sz w:val="20"/>
          <w:szCs w:val="20"/>
        </w:rPr>
      </w:pPr>
    </w:p>
    <w:p w:rsidR="00E3794B" w:rsidRPr="00E3794B" w:rsidRDefault="00E3794B" w:rsidP="00E3794B">
      <w:pPr>
        <w:spacing w:line="280" w:lineRule="exact"/>
        <w:jc w:val="both"/>
        <w:rPr>
          <w:rFonts w:ascii="Arial" w:hAnsi="Arial" w:cs="Arial"/>
          <w:sz w:val="20"/>
          <w:szCs w:val="20"/>
        </w:rPr>
      </w:pPr>
    </w:p>
    <w:p w:rsidR="00E3794B" w:rsidRPr="00E3794B" w:rsidRDefault="00E3794B" w:rsidP="00E3794B">
      <w:pPr>
        <w:spacing w:line="280" w:lineRule="exact"/>
        <w:jc w:val="both"/>
        <w:rPr>
          <w:rFonts w:ascii="Arial" w:hAnsi="Arial" w:cs="Arial"/>
          <w:b/>
          <w:sz w:val="20"/>
          <w:szCs w:val="20"/>
        </w:rPr>
      </w:pPr>
      <w:r w:rsidRPr="00E3794B">
        <w:rPr>
          <w:rFonts w:ascii="Arial" w:hAnsi="Arial" w:cs="Arial"/>
          <w:b/>
          <w:sz w:val="20"/>
          <w:szCs w:val="20"/>
        </w:rPr>
        <w:t>Die Vollversammlung der AK Wien fordert daher:</w:t>
      </w:r>
    </w:p>
    <w:p w:rsidR="00E3794B" w:rsidRPr="00E3794B" w:rsidRDefault="00E3794B" w:rsidP="00E3794B">
      <w:pPr>
        <w:spacing w:line="280" w:lineRule="exact"/>
        <w:jc w:val="both"/>
        <w:rPr>
          <w:rFonts w:ascii="Arial" w:hAnsi="Arial" w:cs="Arial"/>
          <w:b/>
          <w:sz w:val="20"/>
          <w:szCs w:val="20"/>
        </w:rPr>
      </w:pPr>
    </w:p>
    <w:p w:rsidR="00E3794B" w:rsidRPr="00E3794B" w:rsidRDefault="00E3794B" w:rsidP="00E3794B">
      <w:pPr>
        <w:spacing w:line="280" w:lineRule="exact"/>
        <w:jc w:val="both"/>
        <w:rPr>
          <w:rFonts w:ascii="Arial" w:hAnsi="Arial" w:cs="Arial"/>
          <w:b/>
          <w:sz w:val="20"/>
          <w:szCs w:val="20"/>
        </w:rPr>
      </w:pPr>
      <w:r w:rsidRPr="00E3794B">
        <w:rPr>
          <w:rFonts w:ascii="Arial" w:hAnsi="Arial" w:cs="Arial"/>
          <w:b/>
          <w:sz w:val="20"/>
          <w:szCs w:val="20"/>
        </w:rPr>
        <w:t xml:space="preserve">Das Verkehrsministerium soll einen Vorschlag ausarbeiten, das </w:t>
      </w:r>
    </w:p>
    <w:p w:rsidR="00DC6443" w:rsidRPr="00E3794B" w:rsidRDefault="00E3794B" w:rsidP="00E3794B">
      <w:pPr>
        <w:spacing w:line="280" w:lineRule="exact"/>
        <w:jc w:val="both"/>
        <w:rPr>
          <w:rFonts w:ascii="Arial" w:hAnsi="Arial" w:cs="Arial"/>
          <w:b/>
          <w:sz w:val="20"/>
          <w:szCs w:val="20"/>
        </w:rPr>
      </w:pPr>
      <w:r w:rsidRPr="00E3794B">
        <w:rPr>
          <w:rFonts w:ascii="Arial" w:hAnsi="Arial" w:cs="Arial"/>
          <w:b/>
          <w:sz w:val="20"/>
          <w:szCs w:val="20"/>
        </w:rPr>
        <w:t>Verkehrsbedingte Steh-und Wartezeiten endlich als Lenkzeit angerechnet werden!</w:t>
      </w:r>
    </w:p>
    <w:p w:rsidR="00DC6443" w:rsidRDefault="00DC6443" w:rsidP="00DC6443">
      <w:pPr>
        <w:spacing w:line="280" w:lineRule="exact"/>
        <w:jc w:val="both"/>
        <w:rPr>
          <w:rFonts w:ascii="Arial" w:hAnsi="Arial" w:cs="Arial"/>
          <w:sz w:val="20"/>
          <w:szCs w:val="20"/>
        </w:rPr>
      </w:pPr>
    </w:p>
    <w:p w:rsidR="00DC6443" w:rsidRDefault="00DC6443" w:rsidP="00DC6443">
      <w:pPr>
        <w:spacing w:line="280" w:lineRule="exact"/>
        <w:jc w:val="both"/>
        <w:rPr>
          <w:rFonts w:ascii="Arial" w:hAnsi="Arial" w:cs="Arial"/>
          <w:sz w:val="20"/>
          <w:szCs w:val="20"/>
        </w:rPr>
      </w:pPr>
    </w:p>
    <w:p w:rsidR="0099528E" w:rsidRDefault="0099528E" w:rsidP="00DC6443">
      <w:pPr>
        <w:spacing w:line="280" w:lineRule="exact"/>
        <w:jc w:val="both"/>
        <w:rPr>
          <w:rFonts w:ascii="Arial" w:hAnsi="Arial" w:cs="Arial"/>
          <w:sz w:val="20"/>
          <w:szCs w:val="20"/>
        </w:rPr>
      </w:pPr>
    </w:p>
    <w:p w:rsidR="0099528E" w:rsidRDefault="0099528E" w:rsidP="00DC6443">
      <w:pPr>
        <w:spacing w:line="280" w:lineRule="exact"/>
        <w:jc w:val="both"/>
        <w:rPr>
          <w:rFonts w:ascii="Arial" w:hAnsi="Arial" w:cs="Arial"/>
          <w:sz w:val="20"/>
          <w:szCs w:val="20"/>
        </w:rPr>
      </w:pPr>
    </w:p>
    <w:p w:rsidR="00DC6443" w:rsidRDefault="00DC6443" w:rsidP="00DC6443">
      <w:pPr>
        <w:spacing w:line="280" w:lineRule="exact"/>
        <w:jc w:val="both"/>
        <w:rPr>
          <w:rFonts w:ascii="Arial" w:hAnsi="Arial" w:cs="Arial"/>
          <w:sz w:val="20"/>
          <w:szCs w:val="20"/>
        </w:rPr>
      </w:pPr>
    </w:p>
    <w:p w:rsidR="00DC6443" w:rsidRDefault="00DC6443" w:rsidP="00DC6443">
      <w:pPr>
        <w:spacing w:line="280" w:lineRule="exact"/>
        <w:jc w:val="both"/>
        <w:rPr>
          <w:rFonts w:ascii="Arial" w:hAnsi="Arial" w:cs="Arial"/>
          <w:sz w:val="20"/>
          <w:szCs w:val="20"/>
        </w:rPr>
      </w:pPr>
    </w:p>
    <w:p w:rsidR="00DC6443" w:rsidRDefault="00DC6443" w:rsidP="00DC6443">
      <w:pPr>
        <w:spacing w:line="280" w:lineRule="exact"/>
        <w:jc w:val="both"/>
        <w:rPr>
          <w:rFonts w:ascii="Arial" w:hAnsi="Arial" w:cs="Arial"/>
          <w:sz w:val="20"/>
          <w:szCs w:val="20"/>
        </w:rPr>
      </w:pPr>
    </w:p>
    <w:p w:rsidR="00DC6443" w:rsidRPr="00DC6443" w:rsidRDefault="00DC6443" w:rsidP="00DC6443">
      <w:pPr>
        <w:spacing w:line="280" w:lineRule="exact"/>
        <w:jc w:val="both"/>
        <w:rPr>
          <w:rFonts w:ascii="Arial" w:hAnsi="Arial" w:cs="Arial"/>
          <w:sz w:val="20"/>
          <w:szCs w:val="20"/>
        </w:rPr>
      </w:pPr>
    </w:p>
    <w:p w:rsidR="00DF20A2" w:rsidRPr="00DF20A2" w:rsidRDefault="00DF20A2" w:rsidP="00E3794B">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DC6443" w:rsidRPr="00FF0F51" w:rsidTr="00552B85">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C6443" w:rsidRPr="00FF0F51" w:rsidRDefault="00DC6443" w:rsidP="00552B85">
            <w:pPr>
              <w:jc w:val="center"/>
              <w:rPr>
                <w:rFonts w:ascii="Arial" w:hAnsi="Arial" w:cs="Arial"/>
                <w:bCs/>
                <w:sz w:val="16"/>
                <w:szCs w:val="16"/>
              </w:rPr>
            </w:pPr>
            <w:r w:rsidRPr="00FF0F51">
              <w:rPr>
                <w:rFonts w:ascii="Arial" w:hAnsi="Arial" w:cs="Arial"/>
                <w:bCs/>
                <w:sz w:val="16"/>
                <w:szCs w:val="16"/>
              </w:rPr>
              <w:t xml:space="preserve">Angenommen </w:t>
            </w: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206D95">
              <w:rPr>
                <w:sz w:val="16"/>
                <w:szCs w:val="16"/>
              </w:rPr>
            </w:r>
            <w:r w:rsidR="00206D95">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C6443" w:rsidRPr="00FF0F51" w:rsidRDefault="00DC6443" w:rsidP="00552B85">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06D95">
              <w:rPr>
                <w:sz w:val="16"/>
                <w:szCs w:val="16"/>
              </w:rPr>
            </w:r>
            <w:r w:rsidR="00206D9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C6443" w:rsidRPr="00FF0F51" w:rsidRDefault="00DC6443" w:rsidP="00552B85">
            <w:pPr>
              <w:jc w:val="center"/>
              <w:rPr>
                <w:rFonts w:ascii="Arial" w:hAnsi="Arial" w:cs="Arial"/>
                <w:sz w:val="16"/>
                <w:szCs w:val="16"/>
              </w:rPr>
            </w:pPr>
            <w:r w:rsidRPr="00FF0F51">
              <w:rPr>
                <w:rFonts w:ascii="Arial" w:hAnsi="Arial" w:cs="Arial"/>
                <w:sz w:val="16"/>
                <w:szCs w:val="16"/>
              </w:rPr>
              <w:t xml:space="preserve">Ablehnung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06D95">
              <w:rPr>
                <w:sz w:val="16"/>
                <w:szCs w:val="16"/>
              </w:rPr>
            </w:r>
            <w:r w:rsidR="00206D9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C6443" w:rsidRPr="00FF0F51" w:rsidRDefault="00DC6443" w:rsidP="00552B85">
            <w:pPr>
              <w:jc w:val="center"/>
              <w:rPr>
                <w:rFonts w:ascii="Arial" w:hAnsi="Arial" w:cs="Arial"/>
                <w:bCs/>
                <w:sz w:val="16"/>
                <w:szCs w:val="16"/>
              </w:rPr>
            </w:pPr>
            <w:r w:rsidRPr="00FF0F51">
              <w:rPr>
                <w:rFonts w:ascii="Arial" w:hAnsi="Arial" w:cs="Arial"/>
                <w:bCs/>
                <w:sz w:val="16"/>
                <w:szCs w:val="16"/>
              </w:rPr>
              <w:t xml:space="preserve">Einstimmig </w:t>
            </w:r>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206D95">
              <w:rPr>
                <w:sz w:val="16"/>
                <w:szCs w:val="16"/>
              </w:rPr>
            </w:r>
            <w:r w:rsidR="00206D9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C6443" w:rsidRPr="00FF0F51" w:rsidRDefault="00DC6443" w:rsidP="00552B85">
            <w:pPr>
              <w:jc w:val="center"/>
              <w:rPr>
                <w:rFonts w:ascii="Arial" w:hAnsi="Arial" w:cs="Arial"/>
                <w:sz w:val="16"/>
                <w:szCs w:val="16"/>
              </w:rPr>
            </w:pPr>
            <w:r w:rsidRPr="00FF0F51">
              <w:rPr>
                <w:rFonts w:ascii="Arial" w:hAnsi="Arial" w:cs="Arial"/>
                <w:sz w:val="16"/>
                <w:szCs w:val="16"/>
              </w:rPr>
              <w:t xml:space="preserve">Mehrstimmig </w:t>
            </w:r>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206D95">
              <w:rPr>
                <w:sz w:val="16"/>
                <w:szCs w:val="16"/>
              </w:rPr>
            </w:r>
            <w:r w:rsidR="00206D95">
              <w:rPr>
                <w:sz w:val="16"/>
                <w:szCs w:val="16"/>
              </w:rPr>
              <w:fldChar w:fldCharType="separate"/>
            </w:r>
            <w:r>
              <w:rPr>
                <w:sz w:val="16"/>
                <w:szCs w:val="16"/>
              </w:rPr>
              <w:fldChar w:fldCharType="end"/>
            </w:r>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1C" w:rsidRDefault="00957C1C">
      <w:r>
        <w:separator/>
      </w:r>
    </w:p>
  </w:endnote>
  <w:endnote w:type="continuationSeparator" w:id="0">
    <w:p w:rsidR="00957C1C" w:rsidRDefault="0095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right Sans Light">
    <w:altName w:val="Microsoft YaHei"/>
    <w:panose1 w:val="00000000000000000000"/>
    <w:charset w:val="00"/>
    <w:family w:val="modern"/>
    <w:notTrueType/>
    <w:pitch w:val="variable"/>
    <w:sig w:usb0="00000001" w:usb1="00000001" w:usb2="00000000" w:usb3="00000000" w:csb0="0000000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6A" w:rsidRPr="00A41C6A" w:rsidRDefault="00A41C6A" w:rsidP="00A41C6A">
    <w:pPr>
      <w:pStyle w:val="Fuzeile"/>
      <w:jc w:val="center"/>
      <w:rPr>
        <w:rFonts w:ascii="Arial" w:hAnsi="Arial" w:cs="Arial"/>
        <w:sz w:val="16"/>
        <w:szCs w:val="16"/>
      </w:rPr>
    </w:pPr>
    <w:r w:rsidRPr="00114AE4">
      <w:rPr>
        <w:rFonts w:ascii="Arial" w:hAnsi="Arial" w:cs="Arial"/>
        <w:sz w:val="16"/>
        <w:szCs w:val="16"/>
      </w:rPr>
      <w:fldChar w:fldCharType="begin"/>
    </w:r>
    <w:r w:rsidRPr="00114AE4">
      <w:rPr>
        <w:rFonts w:ascii="Arial" w:hAnsi="Arial" w:cs="Arial"/>
        <w:sz w:val="16"/>
        <w:szCs w:val="16"/>
      </w:rPr>
      <w:instrText xml:space="preserve"> FILENAME  \p  \* MERGEFORMAT </w:instrText>
    </w:r>
    <w:r w:rsidRPr="00114AE4">
      <w:rPr>
        <w:rFonts w:ascii="Arial" w:hAnsi="Arial" w:cs="Arial"/>
        <w:sz w:val="16"/>
        <w:szCs w:val="16"/>
      </w:rPr>
      <w:fldChar w:fldCharType="separate"/>
    </w:r>
    <w:r w:rsidR="00206D95">
      <w:rPr>
        <w:rFonts w:ascii="Arial" w:hAnsi="Arial" w:cs="Arial"/>
        <w:noProof/>
        <w:sz w:val="16"/>
        <w:szCs w:val="16"/>
      </w:rPr>
      <w:t>M:\Wr VV\165. VV - 22.10.2015\2. Anträge\1. FSG\FSG25 - W - GPF - Steh- und Lenkzeiten.docx</w:t>
    </w:r>
    <w:r w:rsidRPr="00114AE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206D95">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1C" w:rsidRDefault="00957C1C">
      <w:r>
        <w:separator/>
      </w:r>
    </w:p>
  </w:footnote>
  <w:footnote w:type="continuationSeparator" w:id="0">
    <w:p w:rsidR="00957C1C" w:rsidRDefault="00957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DAA"/>
    <w:multiLevelType w:val="hybridMultilevel"/>
    <w:tmpl w:val="E06AF7D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11E119D1"/>
    <w:multiLevelType w:val="hybridMultilevel"/>
    <w:tmpl w:val="7DB40466"/>
    <w:lvl w:ilvl="0" w:tplc="23D8798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F87042"/>
    <w:multiLevelType w:val="hybridMultilevel"/>
    <w:tmpl w:val="C25A81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EA54E30"/>
    <w:multiLevelType w:val="hybridMultilevel"/>
    <w:tmpl w:val="56DEE652"/>
    <w:lvl w:ilvl="0" w:tplc="6D8AA8B2">
      <w:start w:val="3"/>
      <w:numFmt w:val="bullet"/>
      <w:lvlText w:val="-"/>
      <w:lvlJc w:val="left"/>
      <w:pPr>
        <w:ind w:left="720" w:hanging="360"/>
      </w:pPr>
      <w:rPr>
        <w:rFonts w:ascii="Alright Sans Light" w:eastAsia="Times New Roman" w:hAnsi="Alright Sans Light"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48A5"/>
    <w:rsid w:val="00057EF1"/>
    <w:rsid w:val="0006383D"/>
    <w:rsid w:val="00090AD6"/>
    <w:rsid w:val="00110CB8"/>
    <w:rsid w:val="001242D4"/>
    <w:rsid w:val="001374A7"/>
    <w:rsid w:val="00153B12"/>
    <w:rsid w:val="0018667C"/>
    <w:rsid w:val="001A4CA7"/>
    <w:rsid w:val="001B2D7A"/>
    <w:rsid w:val="001D59A4"/>
    <w:rsid w:val="00206D95"/>
    <w:rsid w:val="00224779"/>
    <w:rsid w:val="002B763C"/>
    <w:rsid w:val="003163A5"/>
    <w:rsid w:val="00326664"/>
    <w:rsid w:val="0036502C"/>
    <w:rsid w:val="003709A9"/>
    <w:rsid w:val="00395D90"/>
    <w:rsid w:val="00396946"/>
    <w:rsid w:val="003E14D6"/>
    <w:rsid w:val="003F2336"/>
    <w:rsid w:val="0040627F"/>
    <w:rsid w:val="00434C82"/>
    <w:rsid w:val="00452CFD"/>
    <w:rsid w:val="0047100A"/>
    <w:rsid w:val="00484F4A"/>
    <w:rsid w:val="0049695C"/>
    <w:rsid w:val="004A7FD4"/>
    <w:rsid w:val="004C587E"/>
    <w:rsid w:val="004F4589"/>
    <w:rsid w:val="005045DC"/>
    <w:rsid w:val="00534858"/>
    <w:rsid w:val="005B0807"/>
    <w:rsid w:val="005F6E29"/>
    <w:rsid w:val="00635C3E"/>
    <w:rsid w:val="00636EF4"/>
    <w:rsid w:val="006817B2"/>
    <w:rsid w:val="00696D96"/>
    <w:rsid w:val="006D6EAF"/>
    <w:rsid w:val="006F3FD9"/>
    <w:rsid w:val="00713917"/>
    <w:rsid w:val="00735DD3"/>
    <w:rsid w:val="007D4F37"/>
    <w:rsid w:val="007F73AA"/>
    <w:rsid w:val="008273C2"/>
    <w:rsid w:val="008705B8"/>
    <w:rsid w:val="00886C54"/>
    <w:rsid w:val="008938E3"/>
    <w:rsid w:val="008B6764"/>
    <w:rsid w:val="008F1817"/>
    <w:rsid w:val="00957C1C"/>
    <w:rsid w:val="0099528E"/>
    <w:rsid w:val="009C5C9B"/>
    <w:rsid w:val="00A103EC"/>
    <w:rsid w:val="00A41C6A"/>
    <w:rsid w:val="00AE7C19"/>
    <w:rsid w:val="00B211DB"/>
    <w:rsid w:val="00B93C4E"/>
    <w:rsid w:val="00BA3D87"/>
    <w:rsid w:val="00BF6BF9"/>
    <w:rsid w:val="00C14C3C"/>
    <w:rsid w:val="00C16670"/>
    <w:rsid w:val="00C45709"/>
    <w:rsid w:val="00C67832"/>
    <w:rsid w:val="00CE3166"/>
    <w:rsid w:val="00D20E3E"/>
    <w:rsid w:val="00D3405D"/>
    <w:rsid w:val="00DC6443"/>
    <w:rsid w:val="00DF20A2"/>
    <w:rsid w:val="00E1069E"/>
    <w:rsid w:val="00E3794B"/>
    <w:rsid w:val="00E5636C"/>
    <w:rsid w:val="00E56C3D"/>
    <w:rsid w:val="00E970BB"/>
    <w:rsid w:val="00E97406"/>
    <w:rsid w:val="00F17D5C"/>
    <w:rsid w:val="00FD13E3"/>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7D4F37"/>
    <w:rPr>
      <w:rFonts w:ascii="Tahoma" w:hAnsi="Tahoma" w:cs="Tahoma"/>
      <w:sz w:val="16"/>
      <w:szCs w:val="16"/>
    </w:rPr>
  </w:style>
  <w:style w:type="character" w:customStyle="1" w:styleId="SprechblasentextZchn">
    <w:name w:val="Sprechblasentext Zchn"/>
    <w:basedOn w:val="Absatz-Standardschriftart"/>
    <w:link w:val="Sprechblasentext"/>
    <w:rsid w:val="007D4F37"/>
    <w:rPr>
      <w:rFonts w:ascii="Tahoma" w:hAnsi="Tahoma" w:cs="Tahoma"/>
      <w:sz w:val="16"/>
      <w:szCs w:val="16"/>
      <w:lang w:val="de-DE" w:eastAsia="de-DE"/>
    </w:rPr>
  </w:style>
  <w:style w:type="paragraph" w:styleId="Listenabsatz">
    <w:name w:val="List Paragraph"/>
    <w:basedOn w:val="Standard"/>
    <w:uiPriority w:val="34"/>
    <w:qFormat/>
    <w:rsid w:val="00F17D5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A41C6A"/>
    <w:rPr>
      <w:sz w:val="24"/>
      <w:szCs w:val="24"/>
      <w:lang w:val="de-DE" w:eastAsia="de-DE"/>
    </w:rPr>
  </w:style>
  <w:style w:type="paragraph" w:styleId="berarbeitung">
    <w:name w:val="Revision"/>
    <w:hidden/>
    <w:uiPriority w:val="99"/>
    <w:semiHidden/>
    <w:rsid w:val="001A4CA7"/>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7D4F37"/>
    <w:rPr>
      <w:rFonts w:ascii="Tahoma" w:hAnsi="Tahoma" w:cs="Tahoma"/>
      <w:sz w:val="16"/>
      <w:szCs w:val="16"/>
    </w:rPr>
  </w:style>
  <w:style w:type="character" w:customStyle="1" w:styleId="SprechblasentextZchn">
    <w:name w:val="Sprechblasentext Zchn"/>
    <w:basedOn w:val="Absatz-Standardschriftart"/>
    <w:link w:val="Sprechblasentext"/>
    <w:rsid w:val="007D4F37"/>
    <w:rPr>
      <w:rFonts w:ascii="Tahoma" w:hAnsi="Tahoma" w:cs="Tahoma"/>
      <w:sz w:val="16"/>
      <w:szCs w:val="16"/>
      <w:lang w:val="de-DE" w:eastAsia="de-DE"/>
    </w:rPr>
  </w:style>
  <w:style w:type="paragraph" w:styleId="Listenabsatz">
    <w:name w:val="List Paragraph"/>
    <w:basedOn w:val="Standard"/>
    <w:uiPriority w:val="34"/>
    <w:qFormat/>
    <w:rsid w:val="00F17D5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A41C6A"/>
    <w:rPr>
      <w:sz w:val="24"/>
      <w:szCs w:val="24"/>
      <w:lang w:val="de-DE" w:eastAsia="de-DE"/>
    </w:rPr>
  </w:style>
  <w:style w:type="paragraph" w:styleId="berarbeitung">
    <w:name w:val="Revision"/>
    <w:hidden/>
    <w:uiPriority w:val="99"/>
    <w:semiHidden/>
    <w:rsid w:val="001A4CA7"/>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E285CA41.dotm</Template>
  <TotalTime>0</TotalTime>
  <Pages>1</Pages>
  <Words>275</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4</cp:revision>
  <cp:lastPrinted>2015-10-13T09:29:00Z</cp:lastPrinted>
  <dcterms:created xsi:type="dcterms:W3CDTF">2015-10-07T13:39:00Z</dcterms:created>
  <dcterms:modified xsi:type="dcterms:W3CDTF">2015-10-13T09:29:00Z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