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xtkrper"/>
        <w:rPr/>
      </w:pPr>
      <w:r>
        <w:rPr/>
        <w:t>Protokoll AKR-JF andere Anträge 17. Mai 2016</w:t>
      </w:r>
    </w:p>
    <w:p>
      <w:pPr>
        <w:pStyle w:val="Textkrper"/>
        <w:rPr/>
      </w:pPr>
      <w:r>
        <w:rPr/>
      </w:r>
    </w:p>
    <w:tbl>
      <w:tblPr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695"/>
        <w:gridCol w:w="7665"/>
      </w:tblGrid>
      <w:tr>
        <w:trPr>
          <w:trHeight w:val="6" w:hRule="atLeast"/>
          <w:cantSplit w:val="false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FSG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</w:t>
            </w:r>
            <w:r>
              <w:rPr/>
              <w:t>1</w:t>
            </w:r>
            <w:r>
              <w:rPr/>
              <w:t xml:space="preserve"> 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02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+, Formulierung von ÖGB-Resolution hineinezubekommen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03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04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05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06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z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07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+/z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08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09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10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+/z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11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12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 xml:space="preserve">+, ev. gemeinsam – unserer verlangt Bindung </w:t>
            </w:r>
            <w:r>
              <w:rPr/>
              <w:t>für Regierung (insbesondere Wirtschaftsminister)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13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+/z/- Antrag splitten wäre uns lieber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14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15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16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 xml:space="preserve">+, zusätzliche Forderung: Gewährleistung der Mobilität und </w:t>
            </w:r>
            <w:r>
              <w:rPr/>
              <w:t>B</w:t>
            </w:r>
            <w:r>
              <w:rPr/>
              <w:t>ereitstellung der nötigen Unterlagen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17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z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18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19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20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21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trHeight w:val="6" w:hRule="atLeast"/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22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ÖAAB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</w:t>
            </w:r>
            <w:r>
              <w:rPr/>
              <w:t>1</w:t>
            </w:r>
            <w:r>
              <w:rPr/>
              <w:t xml:space="preserve"> 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02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03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04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z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05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06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+/-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07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08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09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z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10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11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b w:val="false"/>
                <w:bCs w:val="false"/>
              </w:rPr>
            </w:pPr>
            <w:r>
              <w:rPr/>
              <w:t xml:space="preserve">-, </w:t>
            </w:r>
            <w:r>
              <w:rPr/>
              <w:t xml:space="preserve">wird derzeit nach </w:t>
            </w:r>
            <w:r>
              <w:rPr>
                <w:b w:val="false"/>
                <w:bCs w:val="false"/>
              </w:rPr>
              <w:t xml:space="preserve">D’Hondt </w:t>
            </w:r>
            <w:r>
              <w:rPr>
                <w:b w:val="false"/>
                <w:bCs w:val="false"/>
              </w:rPr>
              <w:t>berechnet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12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z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13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+, geht nicht weit genug, trotzdem OK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14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15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16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17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18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FA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</w:t>
            </w:r>
            <w:r>
              <w:rPr/>
              <w:t>1</w:t>
            </w:r>
            <w:r>
              <w:rPr/>
              <w:t xml:space="preserve"> 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02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03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04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05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06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07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08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09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10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11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 aber anderes wording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GA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</w:t>
            </w:r>
            <w:r>
              <w:rPr/>
              <w:t>1</w:t>
            </w:r>
            <w:r>
              <w:rPr/>
              <w:t xml:space="preserve"> 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02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03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+/z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04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+/z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05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06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z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07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08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09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-/</w:t>
            </w:r>
            <w:r>
              <w:rPr/>
              <w:t>z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10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z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11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z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12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z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13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14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z/+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Perspektive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</w:t>
            </w:r>
            <w:r>
              <w:rPr/>
              <w:t>1</w:t>
            </w:r>
            <w:r>
              <w:rPr/>
              <w:t xml:space="preserve"> 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02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03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04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05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ARGE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</w:t>
            </w:r>
            <w:r>
              <w:rPr/>
              <w:t>1</w:t>
            </w:r>
            <w:r>
              <w:rPr/>
              <w:t xml:space="preserve"> 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02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 xml:space="preserve">Z </w:t>
            </w:r>
            <w:r>
              <w:rPr/>
              <w:t>(Sonja?)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GLB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</w:t>
            </w:r>
            <w:r>
              <w:rPr/>
              <w:t>1</w:t>
            </w:r>
            <w:r>
              <w:rPr/>
              <w:t xml:space="preserve"> 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+, Stellungnahme AK + ÖGB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02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03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+, alle Verhütungsmittel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04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05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KOMinter</w:t>
            </w:r>
            <w:r>
              <w:rPr>
                <w:b/>
                <w:bCs/>
              </w:rPr>
              <w:t>n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</w:t>
            </w:r>
            <w:r>
              <w:rPr/>
              <w:t>1</w:t>
            </w:r>
            <w:r>
              <w:rPr/>
              <w:t xml:space="preserve"> 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02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03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04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05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BDFA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</w:t>
            </w:r>
            <w:r>
              <w:rPr/>
              <w:t>1</w:t>
            </w:r>
            <w:r>
              <w:rPr/>
              <w:t xml:space="preserve"> 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02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03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  <w:tr>
        <w:trPr>
          <w:cantSplit w:val="false"/>
        </w:trPr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ellenInhalt"/>
              <w:rPr/>
            </w:pPr>
            <w:r>
              <w:rPr/>
              <w:t>Antrag 04</w:t>
            </w:r>
          </w:p>
        </w:tc>
        <w:tc>
          <w:tcPr>
            <w:tcW w:w="76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  <w:t>+</w:t>
            </w:r>
          </w:p>
        </w:tc>
      </w:tr>
    </w:tbl>
    <w:p>
      <w:pPr>
        <w:pStyle w:val="Textkrper"/>
        <w:spacing w:before="0" w:after="14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de-A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de-AT" w:eastAsia="zh-CN" w:bidi="hi-IN"/>
    </w:rPr>
  </w:style>
  <w:style w:type="paragraph" w:styleId="Berschrift1">
    <w:name w:val="Überschrift 1"/>
    <w:basedOn w:val="Berschrift"/>
    <w:next w:val="Textkrper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Berschrift2">
    <w:name w:val="Überschrift 2"/>
    <w:basedOn w:val="Berschrift"/>
    <w:next w:val="Textkrper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Berschrift3">
    <w:name w:val="Überschrift 3"/>
    <w:basedOn w:val="Berschrift"/>
    <w:next w:val="Textkrper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color w:val="808080"/>
      <w:sz w:val="28"/>
      <w:szCs w:val="28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FreeSans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FreeSans"/>
    </w:rPr>
  </w:style>
  <w:style w:type="paragraph" w:styleId="TabellenInhalt">
    <w:name w:val="Tabellen Inhalt"/>
    <w:basedOn w:val="Normal"/>
    <w:pPr>
      <w:suppressLineNumbers/>
    </w:pPr>
    <w:rPr/>
  </w:style>
  <w:style w:type="paragraph" w:styleId="Zitat">
    <w:name w:val="Zitat"/>
    <w:basedOn w:val="Normal"/>
    <w:pPr>
      <w:spacing w:before="0" w:after="283"/>
      <w:ind w:left="567" w:right="567" w:hanging="0"/>
    </w:pPr>
    <w:rPr/>
  </w:style>
  <w:style w:type="paragraph" w:styleId="Titel">
    <w:name w:val="Titel"/>
    <w:basedOn w:val="Berschrift"/>
    <w:next w:val="Textkrper"/>
    <w:pPr>
      <w:jc w:val="center"/>
    </w:pPr>
    <w:rPr>
      <w:b/>
      <w:bCs/>
      <w:sz w:val="56"/>
      <w:szCs w:val="56"/>
    </w:rPr>
  </w:style>
  <w:style w:type="paragraph" w:styleId="Untertitel">
    <w:name w:val="Untertitel"/>
    <w:basedOn w:val="Berschrift"/>
    <w:next w:val="Textkrper"/>
    <w:pPr>
      <w:spacing w:before="60" w:after="120"/>
      <w:jc w:val="center"/>
    </w:pPr>
    <w:rPr>
      <w:sz w:val="36"/>
      <w:szCs w:val="36"/>
    </w:rPr>
  </w:style>
  <w:style w:type="paragraph" w:styleId="Tabellenberschrift">
    <w:name w:val="Tabellen Überschrift"/>
    <w:basedOn w:val="TabellenInhalt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898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2016-05-18T09:25:59Z</dcterms:created>
  <dc:creator>Auge </dc:creator>
  <dc:language>de-AT</dc:language>
  <cp:lastModifiedBy>Auge </cp:lastModifiedBy>
  <dcterms:modified xsi:type="dcterms:W3CDTF">2016-05-18T10:11:58Z</dcterms:modified>
  <cp:revision>2</cp:revision>
</cp:coreProperties>
</file>