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2" w:rsidRDefault="00192A42" w:rsidP="00CE60C2">
      <w:pPr>
        <w:tabs>
          <w:tab w:val="left" w:pos="4253"/>
          <w:tab w:val="left" w:pos="4820"/>
          <w:tab w:val="left" w:pos="5103"/>
        </w:tabs>
        <w:spacing w:after="0" w:line="240" w:lineRule="auto"/>
        <w:ind w:right="-283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AT"/>
        </w:rPr>
        <w:drawing>
          <wp:inline distT="0" distB="0" distL="0" distR="0" wp14:anchorId="20694DB2" wp14:editId="02D65EFD">
            <wp:extent cx="2486025" cy="1304925"/>
            <wp:effectExtent l="0" t="0" r="9525" b="9525"/>
            <wp:docPr id="1" name="Grafik 1" descr="augelogo_stmk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gelogo_stmk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42" w:rsidRDefault="00192A42" w:rsidP="00CE60C2">
      <w:pPr>
        <w:spacing w:after="0" w:line="240" w:lineRule="auto"/>
        <w:ind w:right="-283"/>
        <w:jc w:val="center"/>
        <w:rPr>
          <w:rFonts w:ascii="Arial" w:hAnsi="Arial" w:cs="Arial"/>
          <w:b/>
          <w:bCs/>
          <w:sz w:val="36"/>
          <w:szCs w:val="36"/>
        </w:rPr>
      </w:pPr>
    </w:p>
    <w:p w:rsidR="00192A42" w:rsidRDefault="003A08CB" w:rsidP="00CE60C2">
      <w:pPr>
        <w:spacing w:line="240" w:lineRule="auto"/>
        <w:ind w:right="-2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Antrag</w:t>
      </w:r>
      <w:r w:rsidR="00192A42">
        <w:rPr>
          <w:rFonts w:ascii="Arial" w:hAnsi="Arial" w:cs="Arial"/>
          <w:b/>
          <w:bCs/>
          <w:sz w:val="28"/>
          <w:szCs w:val="28"/>
        </w:rPr>
        <w:t xml:space="preserve"> </w:t>
      </w:r>
      <w:r w:rsidR="00625B7C">
        <w:rPr>
          <w:rFonts w:ascii="Arial" w:hAnsi="Arial" w:cs="Arial"/>
          <w:b/>
          <w:bCs/>
          <w:sz w:val="28"/>
          <w:szCs w:val="28"/>
        </w:rPr>
        <w:t>2</w:t>
      </w:r>
    </w:p>
    <w:p w:rsidR="00192A42" w:rsidRDefault="00192A42" w:rsidP="00CE60C2">
      <w:pPr>
        <w:spacing w:after="0" w:line="240" w:lineRule="auto"/>
        <w:ind w:right="-28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die </w:t>
      </w:r>
      <w:r w:rsidR="00B36718">
        <w:rPr>
          <w:rFonts w:ascii="Arial" w:hAnsi="Arial" w:cs="Arial"/>
          <w:bCs/>
        </w:rPr>
        <w:t>1</w:t>
      </w:r>
      <w:r w:rsidR="00F6643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Vollversammlung vom </w:t>
      </w:r>
      <w:r w:rsidR="00F6643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 w:rsidR="00F66431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 2017</w:t>
      </w:r>
    </w:p>
    <w:p w:rsidR="00192A42" w:rsidRDefault="00192A42" w:rsidP="00CE60C2">
      <w:pPr>
        <w:spacing w:after="0" w:line="240" w:lineRule="auto"/>
        <w:ind w:right="-28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Kammer für Arbeiter und Angestellte für Steiermark</w:t>
      </w:r>
    </w:p>
    <w:p w:rsidR="00F66431" w:rsidRPr="00F66431" w:rsidRDefault="00F66431" w:rsidP="00CE60C2">
      <w:pPr>
        <w:widowControl w:val="0"/>
        <w:suppressAutoHyphens/>
        <w:spacing w:after="0" w:line="240" w:lineRule="auto"/>
        <w:ind w:right="-283"/>
        <w:textAlignment w:val="baseline"/>
        <w:rPr>
          <w:rFonts w:ascii="Arial" w:eastAsia="FreeSans" w:hAnsi="Arial" w:cs="Arial"/>
          <w:b/>
          <w:bCs/>
          <w:kern w:val="1"/>
          <w:lang w:eastAsia="zh-CN" w:bidi="hi-IN"/>
        </w:rPr>
      </w:pPr>
    </w:p>
    <w:p w:rsidR="00625B7C" w:rsidRPr="00625B7C" w:rsidRDefault="00625B7C" w:rsidP="00CE60C2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25B7C">
        <w:rPr>
          <w:rFonts w:ascii="Arial" w:hAnsi="Arial" w:cs="Arial"/>
          <w:b/>
          <w:sz w:val="28"/>
          <w:szCs w:val="28"/>
        </w:rPr>
        <w:t>Digitale Grundbildung</w:t>
      </w:r>
      <w:r w:rsidR="006D58FD">
        <w:rPr>
          <w:rFonts w:ascii="Arial" w:hAnsi="Arial" w:cs="Arial"/>
          <w:b/>
          <w:sz w:val="28"/>
          <w:szCs w:val="28"/>
        </w:rPr>
        <w:t xml:space="preserve"> </w:t>
      </w:r>
      <w:r w:rsidRPr="00625B7C">
        <w:rPr>
          <w:rFonts w:ascii="Arial" w:hAnsi="Arial" w:cs="Arial"/>
          <w:b/>
          <w:sz w:val="28"/>
          <w:szCs w:val="28"/>
        </w:rPr>
        <w:t>als Gegenma</w:t>
      </w:r>
      <w:r w:rsidR="00CE60C2">
        <w:rPr>
          <w:rFonts w:ascii="Arial" w:hAnsi="Arial" w:cs="Arial"/>
          <w:b/>
          <w:sz w:val="28"/>
          <w:szCs w:val="28"/>
        </w:rPr>
        <w:t>ß</w:t>
      </w:r>
      <w:r w:rsidRPr="00625B7C">
        <w:rPr>
          <w:rFonts w:ascii="Arial" w:hAnsi="Arial" w:cs="Arial"/>
          <w:b/>
          <w:sz w:val="28"/>
          <w:szCs w:val="28"/>
        </w:rPr>
        <w:t>nahme zu Hass im Netz</w:t>
      </w:r>
    </w:p>
    <w:p w:rsid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Eine der Schattenseite der Digitalisierung und eines der großen Problemfelder im Zusamme</w:t>
      </w:r>
      <w:r w:rsidRPr="00625B7C">
        <w:rPr>
          <w:rFonts w:ascii="Arial" w:hAnsi="Arial" w:cs="Arial"/>
        </w:rPr>
        <w:t>n</w:t>
      </w:r>
      <w:r w:rsidRPr="00625B7C">
        <w:rPr>
          <w:rFonts w:ascii="Arial" w:hAnsi="Arial" w:cs="Arial"/>
        </w:rPr>
        <w:t>hang mit dem Internet sind stark zunehmende Hass-</w:t>
      </w:r>
      <w:proofErr w:type="spellStart"/>
      <w:r w:rsidRPr="00625B7C">
        <w:rPr>
          <w:rFonts w:ascii="Arial" w:hAnsi="Arial" w:cs="Arial"/>
        </w:rPr>
        <w:t>Äusserungen</w:t>
      </w:r>
      <w:proofErr w:type="spellEnd"/>
      <w:r w:rsidRPr="00625B7C">
        <w:rPr>
          <w:rFonts w:ascii="Arial" w:hAnsi="Arial" w:cs="Arial"/>
        </w:rPr>
        <w:t xml:space="preserve"> in Form von </w:t>
      </w:r>
      <w:proofErr w:type="spellStart"/>
      <w:r w:rsidRPr="00625B7C">
        <w:rPr>
          <w:rFonts w:ascii="Arial" w:hAnsi="Arial" w:cs="Arial"/>
        </w:rPr>
        <w:t>Hasspostings</w:t>
      </w:r>
      <w:proofErr w:type="spellEnd"/>
      <w:r w:rsidRPr="00625B7C">
        <w:rPr>
          <w:rFonts w:ascii="Arial" w:hAnsi="Arial" w:cs="Arial"/>
        </w:rPr>
        <w:t xml:space="preserve">, Cyber-Mobbing und auch </w:t>
      </w:r>
      <w:proofErr w:type="spellStart"/>
      <w:r w:rsidRPr="00625B7C">
        <w:rPr>
          <w:rFonts w:ascii="Arial" w:hAnsi="Arial" w:cs="Arial"/>
        </w:rPr>
        <w:t>Fake</w:t>
      </w:r>
      <w:proofErr w:type="spellEnd"/>
      <w:r w:rsidRPr="00625B7C">
        <w:rPr>
          <w:rFonts w:ascii="Arial" w:hAnsi="Arial" w:cs="Arial"/>
        </w:rPr>
        <w:t xml:space="preserve"> News (siehe z.B. Rassismus-Report des Vereins </w:t>
      </w:r>
      <w:proofErr w:type="spellStart"/>
      <w:r w:rsidRPr="00625B7C">
        <w:rPr>
          <w:rFonts w:ascii="Arial" w:hAnsi="Arial" w:cs="Arial"/>
        </w:rPr>
        <w:t>Zara</w:t>
      </w:r>
      <w:proofErr w:type="spellEnd"/>
      <w:r w:rsidRPr="00625B7C">
        <w:rPr>
          <w:rFonts w:ascii="Arial" w:hAnsi="Arial" w:cs="Arial"/>
        </w:rPr>
        <w:t xml:space="preserve"> 2015, 2016). Hass und Beleidigungen können unter dem scheinbaren Schleier der Anonymität über das Internet ve</w:t>
      </w:r>
      <w:r w:rsidRPr="00625B7C">
        <w:rPr>
          <w:rFonts w:ascii="Arial" w:hAnsi="Arial" w:cs="Arial"/>
        </w:rPr>
        <w:t>r</w:t>
      </w:r>
      <w:r w:rsidRPr="00625B7C">
        <w:rPr>
          <w:rFonts w:ascii="Arial" w:hAnsi="Arial" w:cs="Arial"/>
        </w:rPr>
        <w:t>breitet werden.</w:t>
      </w:r>
    </w:p>
    <w:p w:rsidR="00CE60C2" w:rsidRDefault="00CE60C2" w:rsidP="00CE60C2">
      <w:pPr>
        <w:spacing w:after="0"/>
        <w:ind w:right="-283"/>
        <w:rPr>
          <w:rFonts w:ascii="Arial" w:hAnsi="Arial" w:cs="Arial"/>
        </w:rPr>
      </w:pPr>
    </w:p>
    <w:p w:rsid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Es gibt bereits etliche facheinschlägige Beratungsstellen (z.</w:t>
      </w:r>
      <w:r w:rsidR="00F82858">
        <w:rPr>
          <w:rFonts w:ascii="Arial" w:hAnsi="Arial" w:cs="Arial"/>
        </w:rPr>
        <w:t>B</w:t>
      </w:r>
      <w:r w:rsidRPr="00625B7C">
        <w:rPr>
          <w:rFonts w:ascii="Arial" w:hAnsi="Arial" w:cs="Arial"/>
        </w:rPr>
        <w:t>. „Rat auf Draht“, der Internet-Ombudsmann und die neu errichtete Beratungs- und Meldestelle „#</w:t>
      </w:r>
      <w:proofErr w:type="spellStart"/>
      <w:r w:rsidRPr="00625B7C">
        <w:rPr>
          <w:rFonts w:ascii="Arial" w:hAnsi="Arial" w:cs="Arial"/>
        </w:rPr>
        <w:t>GegenHassimNetz</w:t>
      </w:r>
      <w:proofErr w:type="spellEnd"/>
      <w:r w:rsidRPr="00625B7C">
        <w:rPr>
          <w:rFonts w:ascii="Arial" w:hAnsi="Arial" w:cs="Arial"/>
        </w:rPr>
        <w:t>“), die sich dieses Problemfeldes annehmen.</w:t>
      </w:r>
    </w:p>
    <w:p w:rsid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Seit 2013 gibt es auch eine Kampagne des Europa-Rats mit den Titel "</w:t>
      </w:r>
      <w:proofErr w:type="spellStart"/>
      <w:r w:rsidRPr="00625B7C">
        <w:rPr>
          <w:rFonts w:ascii="Arial" w:hAnsi="Arial" w:cs="Arial"/>
        </w:rPr>
        <w:t>No</w:t>
      </w:r>
      <w:proofErr w:type="spellEnd"/>
      <w:r w:rsidRPr="00625B7C">
        <w:rPr>
          <w:rFonts w:ascii="Arial" w:hAnsi="Arial" w:cs="Arial"/>
        </w:rPr>
        <w:t xml:space="preserve"> </w:t>
      </w:r>
      <w:proofErr w:type="spellStart"/>
      <w:r w:rsidRPr="00625B7C">
        <w:rPr>
          <w:rFonts w:ascii="Arial" w:hAnsi="Arial" w:cs="Arial"/>
        </w:rPr>
        <w:t>Hate</w:t>
      </w:r>
      <w:proofErr w:type="spellEnd"/>
      <w:r w:rsidRPr="00625B7C">
        <w:rPr>
          <w:rFonts w:ascii="Arial" w:hAnsi="Arial" w:cs="Arial"/>
        </w:rPr>
        <w:t xml:space="preserve"> Speech Mov</w:t>
      </w:r>
      <w:r w:rsidRPr="00625B7C">
        <w:rPr>
          <w:rFonts w:ascii="Arial" w:hAnsi="Arial" w:cs="Arial"/>
        </w:rPr>
        <w:t>e</w:t>
      </w:r>
      <w:r w:rsidRPr="00625B7C">
        <w:rPr>
          <w:rFonts w:ascii="Arial" w:hAnsi="Arial" w:cs="Arial"/>
        </w:rPr>
        <w:t>ment“; sie wird in Österreich durch das Bundesministerium für Familien und Jugend unterstützt.</w:t>
      </w:r>
    </w:p>
    <w:p w:rsidR="00625B7C" w:rsidRDefault="00625B7C" w:rsidP="00CE60C2">
      <w:pPr>
        <w:spacing w:after="0"/>
        <w:ind w:right="-283"/>
        <w:rPr>
          <w:rFonts w:ascii="Arial" w:hAnsi="Arial" w:cs="Arial"/>
        </w:rPr>
      </w:pPr>
      <w:proofErr w:type="spellStart"/>
      <w:r w:rsidRPr="00625B7C">
        <w:rPr>
          <w:rFonts w:ascii="Arial" w:hAnsi="Arial" w:cs="Arial"/>
        </w:rPr>
        <w:t>Hasspostings</w:t>
      </w:r>
      <w:proofErr w:type="spellEnd"/>
      <w:r w:rsidRPr="00625B7C">
        <w:rPr>
          <w:rFonts w:ascii="Arial" w:hAnsi="Arial" w:cs="Arial"/>
        </w:rPr>
        <w:t xml:space="preserve"> können auch gesetzlich verfolgt werden - es gibt bereits mehrere anwendbare Stra</w:t>
      </w:r>
      <w:r w:rsidRPr="00625B7C">
        <w:rPr>
          <w:rFonts w:ascii="Arial" w:hAnsi="Arial" w:cs="Arial"/>
        </w:rPr>
        <w:t>f</w:t>
      </w:r>
      <w:r w:rsidRPr="00625B7C">
        <w:rPr>
          <w:rFonts w:ascii="Arial" w:hAnsi="Arial" w:cs="Arial"/>
        </w:rPr>
        <w:t>tatbestände: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Verhetzung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Üble Nachrede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Beleidigung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Verleumdung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Kreditschädigung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Gefährliche Drohung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Nötigung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Cyber-Mobbing-Paragraph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Verstoß gegen das Verbotsgesetz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Eine aktuelle Studie der AK Steiermark zum Thema Cyber-Mobbing hat gezeigt, dass in Sch</w:t>
      </w:r>
      <w:r w:rsidRPr="00625B7C">
        <w:rPr>
          <w:rFonts w:ascii="Arial" w:hAnsi="Arial" w:cs="Arial"/>
        </w:rPr>
        <w:t>u</w:t>
      </w:r>
      <w:r w:rsidRPr="00625B7C">
        <w:rPr>
          <w:rFonts w:ascii="Arial" w:hAnsi="Arial" w:cs="Arial"/>
        </w:rPr>
        <w:t xml:space="preserve">len Cyber-Mobbing ein sehr bekanntes Phänomen ist - 2/3 der befragten </w:t>
      </w:r>
      <w:proofErr w:type="spellStart"/>
      <w:r w:rsidRPr="00625B7C">
        <w:rPr>
          <w:rFonts w:ascii="Arial" w:hAnsi="Arial" w:cs="Arial"/>
        </w:rPr>
        <w:t>SchülerInnen</w:t>
      </w:r>
      <w:proofErr w:type="spellEnd"/>
      <w:r w:rsidRPr="00625B7C">
        <w:rPr>
          <w:rFonts w:ascii="Arial" w:hAnsi="Arial" w:cs="Arial"/>
        </w:rPr>
        <w:t xml:space="preserve"> kennen Cyber-Mobbing-Fälle in ihrem näheren Umfeld und über 70% wünschen sich ein Unterrichtsfach zum Thema "Medienverhalten". </w:t>
      </w:r>
      <w:proofErr w:type="spellStart"/>
      <w:r w:rsidRPr="00625B7C">
        <w:rPr>
          <w:rFonts w:ascii="Arial" w:hAnsi="Arial" w:cs="Arial"/>
        </w:rPr>
        <w:t>ExpertInnen</w:t>
      </w:r>
      <w:proofErr w:type="spellEnd"/>
      <w:r w:rsidRPr="00625B7C">
        <w:rPr>
          <w:rFonts w:ascii="Arial" w:hAnsi="Arial" w:cs="Arial"/>
        </w:rPr>
        <w:t xml:space="preserve"> empfehlen präventive Maßnahmen gegen „Hass im Netz“ als allerwichtigste Gegenstrategie.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 xml:space="preserve">Seit 2 Monaten gibt es an ungefähr 170 Schulen in Österreich als Pilotprojekt die verbindliche Übung „Digitale Grundbildung“. Ab dem nächsten Schuljahr wird es dieses Schulfach in allen österreichischen Schulen für 10- bis 14-Jährige geben. Durch dieses neue Schulfach sollen Schülerinnen „zukunftsfit“ gemacht werden, so die </w:t>
      </w:r>
      <w:r w:rsidR="00F82858">
        <w:rPr>
          <w:rFonts w:ascii="Arial" w:hAnsi="Arial" w:cs="Arial"/>
        </w:rPr>
        <w:t xml:space="preserve">bisherige </w:t>
      </w:r>
      <w:r w:rsidRPr="00625B7C">
        <w:rPr>
          <w:rFonts w:ascii="Arial" w:hAnsi="Arial" w:cs="Arial"/>
        </w:rPr>
        <w:t>Bildungsministerin Dr. Hamme</w:t>
      </w:r>
      <w:r w:rsidRPr="00625B7C">
        <w:rPr>
          <w:rFonts w:ascii="Arial" w:hAnsi="Arial" w:cs="Arial"/>
        </w:rPr>
        <w:t>r</w:t>
      </w:r>
      <w:r w:rsidRPr="00625B7C">
        <w:rPr>
          <w:rFonts w:ascii="Arial" w:hAnsi="Arial" w:cs="Arial"/>
        </w:rPr>
        <w:t>schmied.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Als vorbeugende Maßnahmen gegen das Phänomen „Hass im Netz“ wäre es sinnvoll, im Ra</w:t>
      </w:r>
      <w:r w:rsidRPr="00625B7C">
        <w:rPr>
          <w:rFonts w:ascii="Arial" w:hAnsi="Arial" w:cs="Arial"/>
        </w:rPr>
        <w:t>h</w:t>
      </w:r>
      <w:r w:rsidRPr="00625B7C">
        <w:rPr>
          <w:rFonts w:ascii="Arial" w:hAnsi="Arial" w:cs="Arial"/>
        </w:rPr>
        <w:t>men des neu geschaffenen Unterrichtsfaches „Digitale Grundbildung“ nunmehr spezielle Unterricht</w:t>
      </w:r>
      <w:r w:rsidRPr="00625B7C">
        <w:rPr>
          <w:rFonts w:ascii="Arial" w:hAnsi="Arial" w:cs="Arial"/>
        </w:rPr>
        <w:t>s</w:t>
      </w:r>
      <w:r w:rsidRPr="00625B7C">
        <w:rPr>
          <w:rFonts w:ascii="Arial" w:hAnsi="Arial" w:cs="Arial"/>
        </w:rPr>
        <w:t>einheiten vorzusehen, um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</w:r>
      <w:proofErr w:type="spellStart"/>
      <w:r w:rsidRPr="00625B7C">
        <w:rPr>
          <w:rFonts w:ascii="Arial" w:hAnsi="Arial" w:cs="Arial"/>
        </w:rPr>
        <w:t>Bewußtseinsbildung</w:t>
      </w:r>
      <w:proofErr w:type="spellEnd"/>
      <w:r w:rsidRPr="00625B7C">
        <w:rPr>
          <w:rFonts w:ascii="Arial" w:hAnsi="Arial" w:cs="Arial"/>
        </w:rPr>
        <w:t xml:space="preserve"> auszubauen und zu vertiefen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 xml:space="preserve">Verantwortung bei </w:t>
      </w:r>
      <w:proofErr w:type="spellStart"/>
      <w:r w:rsidRPr="00625B7C">
        <w:rPr>
          <w:rFonts w:ascii="Arial" w:hAnsi="Arial" w:cs="Arial"/>
        </w:rPr>
        <w:t>Postings</w:t>
      </w:r>
      <w:proofErr w:type="spellEnd"/>
      <w:r w:rsidRPr="00625B7C">
        <w:rPr>
          <w:rFonts w:ascii="Arial" w:hAnsi="Arial" w:cs="Arial"/>
        </w:rPr>
        <w:t xml:space="preserve"> </w:t>
      </w:r>
      <w:proofErr w:type="spellStart"/>
      <w:r w:rsidRPr="00625B7C">
        <w:rPr>
          <w:rFonts w:ascii="Arial" w:hAnsi="Arial" w:cs="Arial"/>
        </w:rPr>
        <w:t>bewußt</w:t>
      </w:r>
      <w:proofErr w:type="spellEnd"/>
      <w:r w:rsidRPr="00625B7C">
        <w:rPr>
          <w:rFonts w:ascii="Arial" w:hAnsi="Arial" w:cs="Arial"/>
        </w:rPr>
        <w:t xml:space="preserve"> zu machen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Folgen des Handelns in Sozialen Medien abzuschätzen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•</w:t>
      </w:r>
      <w:r w:rsidRPr="00625B7C">
        <w:rPr>
          <w:rFonts w:ascii="Arial" w:hAnsi="Arial" w:cs="Arial"/>
        </w:rPr>
        <w:tab/>
        <w:t>gewaltfreie Kommunikation zu erlernen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  <w:r w:rsidRPr="00625B7C">
        <w:rPr>
          <w:rFonts w:ascii="Arial" w:hAnsi="Arial" w:cs="Arial"/>
        </w:rPr>
        <w:t>Diese Themen sind im Lehrplan dieses Schulfaches derzeit nicht enthalten.</w:t>
      </w:r>
    </w:p>
    <w:p w:rsidR="00625B7C" w:rsidRP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625B7C" w:rsidRPr="00625B7C" w:rsidRDefault="00625B7C" w:rsidP="00CE60C2">
      <w:pPr>
        <w:spacing w:after="0"/>
        <w:ind w:right="-283"/>
        <w:jc w:val="center"/>
        <w:rPr>
          <w:rFonts w:ascii="Arial" w:hAnsi="Arial" w:cs="Arial"/>
          <w:b/>
        </w:rPr>
      </w:pPr>
      <w:r w:rsidRPr="00625B7C">
        <w:rPr>
          <w:rFonts w:ascii="Arial" w:hAnsi="Arial" w:cs="Arial"/>
          <w:b/>
        </w:rPr>
        <w:t>Antrag:</w:t>
      </w:r>
    </w:p>
    <w:p w:rsidR="007D362D" w:rsidRDefault="00625B7C" w:rsidP="00CE60C2">
      <w:pPr>
        <w:spacing w:after="0"/>
        <w:ind w:right="-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Vollversammlung der Kammer für Arbeiter und Angestellte für Steiermark fordert d</w:t>
      </w:r>
      <w:r w:rsidRPr="00625B7C">
        <w:rPr>
          <w:rFonts w:ascii="Arial" w:hAnsi="Arial" w:cs="Arial"/>
          <w:b/>
        </w:rPr>
        <w:t xml:space="preserve">ie </w:t>
      </w:r>
      <w:r>
        <w:rPr>
          <w:rFonts w:ascii="Arial" w:hAnsi="Arial" w:cs="Arial"/>
          <w:b/>
        </w:rPr>
        <w:t>zukünftige Bundesregierung,</w:t>
      </w:r>
      <w:r w:rsidRPr="00625B7C">
        <w:rPr>
          <w:rFonts w:ascii="Arial" w:hAnsi="Arial" w:cs="Arial"/>
          <w:b/>
        </w:rPr>
        <w:t xml:space="preserve"> </w:t>
      </w:r>
      <w:proofErr w:type="spellStart"/>
      <w:r w:rsidRPr="00625B7C">
        <w:rPr>
          <w:rFonts w:ascii="Arial" w:hAnsi="Arial" w:cs="Arial"/>
          <w:b/>
        </w:rPr>
        <w:t>insbesonders</w:t>
      </w:r>
      <w:proofErr w:type="spellEnd"/>
      <w:r w:rsidRPr="00625B7C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n </w:t>
      </w:r>
      <w:r w:rsidRPr="00625B7C">
        <w:rPr>
          <w:rFonts w:ascii="Arial" w:hAnsi="Arial" w:cs="Arial"/>
          <w:b/>
        </w:rPr>
        <w:t xml:space="preserve">/die künftige </w:t>
      </w:r>
      <w:proofErr w:type="spellStart"/>
      <w:r w:rsidRPr="00625B7C">
        <w:rPr>
          <w:rFonts w:ascii="Arial" w:hAnsi="Arial" w:cs="Arial"/>
          <w:b/>
        </w:rPr>
        <w:t>BildungsministerIn</w:t>
      </w:r>
      <w:proofErr w:type="spellEnd"/>
      <w:r>
        <w:rPr>
          <w:rFonts w:ascii="Arial" w:hAnsi="Arial" w:cs="Arial"/>
          <w:b/>
        </w:rPr>
        <w:t xml:space="preserve"> auf, Schri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te zu setzen, um die Lerninhalte in dem </w:t>
      </w:r>
      <w:r w:rsidRPr="00625B7C">
        <w:rPr>
          <w:rFonts w:ascii="Arial" w:hAnsi="Arial" w:cs="Arial"/>
          <w:b/>
        </w:rPr>
        <w:t>derzeit an Schulen startende</w:t>
      </w:r>
      <w:r>
        <w:rPr>
          <w:rFonts w:ascii="Arial" w:hAnsi="Arial" w:cs="Arial"/>
          <w:b/>
        </w:rPr>
        <w:t>n</w:t>
      </w:r>
      <w:r w:rsidRPr="00625B7C">
        <w:rPr>
          <w:rFonts w:ascii="Arial" w:hAnsi="Arial" w:cs="Arial"/>
          <w:b/>
        </w:rPr>
        <w:t xml:space="preserve"> neue</w:t>
      </w:r>
      <w:r>
        <w:rPr>
          <w:rFonts w:ascii="Arial" w:hAnsi="Arial" w:cs="Arial"/>
          <w:b/>
        </w:rPr>
        <w:t>n</w:t>
      </w:r>
      <w:r w:rsidRPr="00625B7C">
        <w:rPr>
          <w:rFonts w:ascii="Arial" w:hAnsi="Arial" w:cs="Arial"/>
          <w:b/>
        </w:rPr>
        <w:t xml:space="preserve"> Unterricht</w:t>
      </w:r>
      <w:r w:rsidRPr="00625B7C">
        <w:rPr>
          <w:rFonts w:ascii="Arial" w:hAnsi="Arial" w:cs="Arial"/>
          <w:b/>
        </w:rPr>
        <w:t>s</w:t>
      </w:r>
      <w:r w:rsidRPr="00625B7C">
        <w:rPr>
          <w:rFonts w:ascii="Arial" w:hAnsi="Arial" w:cs="Arial"/>
          <w:b/>
        </w:rPr>
        <w:t xml:space="preserve">fach „Digitale Grundbildung“ um präventive Maßnahmen und Methoden gegen „Hass im Netz“ </w:t>
      </w:r>
      <w:r>
        <w:rPr>
          <w:rFonts w:ascii="Arial" w:hAnsi="Arial" w:cs="Arial"/>
          <w:b/>
        </w:rPr>
        <w:t>zu erweitern.</w:t>
      </w:r>
    </w:p>
    <w:p w:rsidR="00625B7C" w:rsidRDefault="00625B7C" w:rsidP="00CE60C2">
      <w:pPr>
        <w:spacing w:after="0"/>
        <w:ind w:right="-283"/>
        <w:rPr>
          <w:rFonts w:ascii="Arial" w:hAnsi="Arial" w:cs="Arial"/>
          <w:b/>
        </w:rPr>
      </w:pPr>
    </w:p>
    <w:p w:rsidR="00625B7C" w:rsidRDefault="00625B7C" w:rsidP="00CE60C2">
      <w:pPr>
        <w:spacing w:after="0"/>
        <w:ind w:right="-283"/>
        <w:rPr>
          <w:rFonts w:ascii="Arial" w:hAnsi="Arial" w:cs="Arial"/>
        </w:rPr>
      </w:pPr>
    </w:p>
    <w:p w:rsidR="00192A42" w:rsidRPr="003A08CB" w:rsidRDefault="00192A42" w:rsidP="00CE60C2">
      <w:pPr>
        <w:spacing w:afterLines="200" w:after="480"/>
        <w:ind w:right="-283"/>
        <w:rPr>
          <w:rFonts w:ascii="Arial" w:hAnsi="Arial" w:cs="Arial"/>
        </w:rPr>
      </w:pPr>
      <w:r w:rsidRPr="003A08CB">
        <w:rPr>
          <w:rFonts w:ascii="Arial" w:hAnsi="Arial" w:cs="Arial"/>
        </w:rPr>
        <w:t>Für die Fraktion der AUGE/UG</w:t>
      </w:r>
    </w:p>
    <w:p w:rsidR="006D58FD" w:rsidRDefault="006D58FD" w:rsidP="00CE60C2">
      <w:pPr>
        <w:spacing w:after="0"/>
        <w:ind w:right="-283"/>
        <w:rPr>
          <w:rFonts w:ascii="Arial" w:eastAsia="Times New Roman" w:hAnsi="Arial" w:cs="Arial"/>
          <w:bCs/>
          <w:lang w:eastAsia="de-AT"/>
        </w:rPr>
      </w:pPr>
    </w:p>
    <w:p w:rsidR="00192A42" w:rsidRPr="003A08CB" w:rsidRDefault="00192A42" w:rsidP="00CE60C2">
      <w:pPr>
        <w:spacing w:after="0"/>
        <w:ind w:right="-283"/>
        <w:rPr>
          <w:rFonts w:ascii="Arial" w:eastAsia="Times New Roman" w:hAnsi="Arial" w:cs="Arial"/>
          <w:bCs/>
          <w:lang w:eastAsia="de-AT"/>
        </w:rPr>
      </w:pPr>
      <w:r w:rsidRPr="003A08CB">
        <w:rPr>
          <w:rFonts w:ascii="Arial" w:eastAsia="Times New Roman" w:hAnsi="Arial" w:cs="Arial"/>
          <w:bCs/>
          <w:lang w:eastAsia="de-AT"/>
        </w:rPr>
        <w:t xml:space="preserve">Ursula </w:t>
      </w:r>
      <w:proofErr w:type="spellStart"/>
      <w:r w:rsidRPr="003A08CB">
        <w:rPr>
          <w:rFonts w:ascii="Arial" w:eastAsia="Times New Roman" w:hAnsi="Arial" w:cs="Arial"/>
          <w:bCs/>
          <w:lang w:eastAsia="de-AT"/>
        </w:rPr>
        <w:t>Niediek</w:t>
      </w:r>
      <w:proofErr w:type="spellEnd"/>
    </w:p>
    <w:p w:rsidR="006D63C2" w:rsidRPr="003A08CB" w:rsidRDefault="00192A42" w:rsidP="00CE60C2">
      <w:pPr>
        <w:spacing w:after="0"/>
        <w:ind w:right="-283"/>
      </w:pPr>
      <w:r w:rsidRPr="003A08CB">
        <w:rPr>
          <w:rFonts w:ascii="Arial" w:eastAsia="Times New Roman" w:hAnsi="Arial" w:cs="Arial"/>
          <w:bCs/>
          <w:lang w:eastAsia="de-AT"/>
        </w:rPr>
        <w:t>Fraktionsvorsitzende</w:t>
      </w:r>
      <w:r w:rsidRPr="003A08CB">
        <w:rPr>
          <w:rFonts w:ascii="Arial" w:eastAsia="Times New Roman" w:hAnsi="Arial" w:cs="Arial"/>
          <w:bCs/>
          <w:lang w:eastAsia="de-AT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Pr="003A08CB">
        <w:rPr>
          <w:rFonts w:ascii="Arial" w:hAnsi="Arial" w:cs="Arial"/>
        </w:rPr>
        <w:tab/>
      </w:r>
      <w:r w:rsidR="00600C23">
        <w:rPr>
          <w:rFonts w:ascii="Arial" w:hAnsi="Arial" w:cs="Arial"/>
        </w:rPr>
        <w:t xml:space="preserve">    </w:t>
      </w:r>
      <w:r w:rsidRPr="003A08CB">
        <w:rPr>
          <w:rFonts w:ascii="Arial" w:hAnsi="Arial" w:cs="Arial"/>
        </w:rPr>
        <w:tab/>
      </w:r>
      <w:r w:rsidR="00600C23">
        <w:rPr>
          <w:rFonts w:ascii="Arial" w:hAnsi="Arial" w:cs="Arial"/>
        </w:rPr>
        <w:t xml:space="preserve">      </w:t>
      </w:r>
      <w:r w:rsidR="00CE60C2">
        <w:rPr>
          <w:rFonts w:ascii="Arial" w:hAnsi="Arial" w:cs="Arial"/>
        </w:rPr>
        <w:t xml:space="preserve">       </w:t>
      </w:r>
      <w:bookmarkStart w:id="0" w:name="_GoBack"/>
      <w:bookmarkEnd w:id="0"/>
      <w:r w:rsidRPr="003A08CB">
        <w:rPr>
          <w:rFonts w:ascii="Arial" w:hAnsi="Arial" w:cs="Arial"/>
        </w:rPr>
        <w:t>Graz, den</w:t>
      </w:r>
      <w:r w:rsidR="00051F40" w:rsidRPr="003A08CB">
        <w:rPr>
          <w:rFonts w:ascii="Arial" w:hAnsi="Arial" w:cs="Arial"/>
        </w:rPr>
        <w:t xml:space="preserve"> </w:t>
      </w:r>
      <w:r w:rsidR="00F66431" w:rsidRPr="003A08CB">
        <w:rPr>
          <w:rFonts w:ascii="Arial" w:hAnsi="Arial" w:cs="Arial"/>
        </w:rPr>
        <w:t>2. 11</w:t>
      </w:r>
      <w:r w:rsidR="00051F40" w:rsidRPr="003A08CB">
        <w:rPr>
          <w:rFonts w:ascii="Arial" w:hAnsi="Arial" w:cs="Arial"/>
        </w:rPr>
        <w:t>. 2017</w:t>
      </w:r>
    </w:p>
    <w:sectPr w:rsidR="006D63C2" w:rsidRPr="003A08CB" w:rsidSect="00600C23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C7"/>
    <w:rsid w:val="00051F40"/>
    <w:rsid w:val="00192A42"/>
    <w:rsid w:val="001B7679"/>
    <w:rsid w:val="002E4A6D"/>
    <w:rsid w:val="003734BF"/>
    <w:rsid w:val="003A08CB"/>
    <w:rsid w:val="0051269C"/>
    <w:rsid w:val="00600C23"/>
    <w:rsid w:val="00625B7C"/>
    <w:rsid w:val="0068576D"/>
    <w:rsid w:val="006D58FD"/>
    <w:rsid w:val="006D63C2"/>
    <w:rsid w:val="006F79A4"/>
    <w:rsid w:val="007D362D"/>
    <w:rsid w:val="00B36718"/>
    <w:rsid w:val="00C30BC7"/>
    <w:rsid w:val="00C70ACC"/>
    <w:rsid w:val="00CD4800"/>
    <w:rsid w:val="00CE60C2"/>
    <w:rsid w:val="00F66431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A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2A42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6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2A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2A42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6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B66C4859</Template>
  <TotalTime>0</TotalTime>
  <Pages>2</Pages>
  <Words>377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Niediek</dc:creator>
  <cp:lastModifiedBy>Ulla Niediek</cp:lastModifiedBy>
  <cp:revision>6</cp:revision>
  <dcterms:created xsi:type="dcterms:W3CDTF">2017-10-30T15:25:00Z</dcterms:created>
  <dcterms:modified xsi:type="dcterms:W3CDTF">2017-10-30T17:01:00Z</dcterms:modified>
</cp:coreProperties>
</file>