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numPr>
          <w:ilvl w:val="0"/>
          <w:numId w:val="1"/>
        </w:numPr>
        <w:tabs>
          <w:tab w:val="left" w:pos="0" w:leader="none"/>
        </w:tabs>
        <w:ind w:left="0" w:hanging="0"/>
        <w:outlineLvl w:val="0"/>
        <w:rPr>
          <w:rStyle w:val="AbsatzStandardschriftart"/>
          <w:rFonts w:ascii="FreeSans" w:hAnsi="FreeSans" w:eastAsia="FreeSans" w:cs="FreeSans"/>
          <w:color w:val="000000"/>
          <w:sz w:val="22"/>
          <w:szCs w:val="22"/>
        </w:rPr>
      </w:pPr>
      <w:r>
        <w:rPr/>
        <w:drawing>
          <wp:anchor behindDoc="0" distT="0" distB="0" distL="0" distR="0" simplePos="0" locked="0" layoutInCell="1" allowOverlap="1" relativeHeight="2">
            <wp:simplePos x="0" y="0"/>
            <wp:positionH relativeFrom="column">
              <wp:posOffset>4188460</wp:posOffset>
            </wp:positionH>
            <wp:positionV relativeFrom="paragraph">
              <wp:posOffset>-170180</wp:posOffset>
            </wp:positionV>
            <wp:extent cx="2121535" cy="1019810"/>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rcRect l="-11" t="-24" r="-11" b="-24"/>
                    <a:stretch>
                      <a:fillRect/>
                    </a:stretch>
                  </pic:blipFill>
                  <pic:spPr bwMode="auto">
                    <a:xfrm>
                      <a:off x="0" y="0"/>
                      <a:ext cx="2121535" cy="1019810"/>
                    </a:xfrm>
                    <a:prstGeom prst="rect">
                      <a:avLst/>
                    </a:prstGeom>
                  </pic:spPr>
                </pic:pic>
              </a:graphicData>
            </a:graphic>
          </wp:anchor>
        </w:drawing>
      </w:r>
    </w:p>
    <w:p>
      <w:pPr>
        <w:pStyle w:val="Normal"/>
        <w:widowControl w:val="false"/>
        <w:numPr>
          <w:ilvl w:val="0"/>
          <w:numId w:val="1"/>
        </w:numPr>
        <w:tabs>
          <w:tab w:val="left" w:pos="0" w:leader="none"/>
        </w:tabs>
        <w:ind w:left="0" w:hanging="0"/>
        <w:outlineLvl w:val="0"/>
        <w:rPr>
          <w:rFonts w:ascii="FreeSans" w:hAnsi="FreeSans" w:eastAsia="FreeSans" w:cs="FreeSans"/>
          <w:color w:val="000000"/>
          <w:sz w:val="22"/>
          <w:szCs w:val="22"/>
        </w:rPr>
      </w:pPr>
      <w:r>
        <w:rPr>
          <w:rFonts w:eastAsia="FreeSans" w:cs="FreeSans" w:ascii="FreeSans" w:hAnsi="FreeSans"/>
          <w:color w:val="000000"/>
          <w:sz w:val="22"/>
          <w:szCs w:val="22"/>
        </w:rPr>
      </w:r>
    </w:p>
    <w:p>
      <w:pPr>
        <w:pStyle w:val="Normal"/>
        <w:widowControl w:val="false"/>
        <w:numPr>
          <w:ilvl w:val="0"/>
          <w:numId w:val="1"/>
        </w:numPr>
        <w:tabs>
          <w:tab w:val="left" w:pos="0" w:leader="none"/>
        </w:tabs>
        <w:ind w:left="0" w:hanging="0"/>
        <w:outlineLvl w:val="0"/>
        <w:rPr>
          <w:rFonts w:ascii="FreeSans" w:hAnsi="FreeSans" w:eastAsia="FreeSans" w:cs="FreeSans"/>
          <w:color w:val="000000"/>
          <w:sz w:val="22"/>
          <w:szCs w:val="22"/>
        </w:rPr>
      </w:pPr>
      <w:r>
        <w:rPr>
          <w:rFonts w:eastAsia="FreeSans" w:cs="FreeSans" w:ascii="FreeSans" w:hAnsi="FreeSans"/>
          <w:color w:val="000000"/>
          <w:sz w:val="22"/>
          <w:szCs w:val="22"/>
        </w:rPr>
      </w:r>
    </w:p>
    <w:p>
      <w:pPr>
        <w:pStyle w:val="Normal"/>
        <w:widowControl w:val="false"/>
        <w:numPr>
          <w:ilvl w:val="0"/>
          <w:numId w:val="1"/>
        </w:numPr>
        <w:tabs>
          <w:tab w:val="left" w:pos="0" w:leader="none"/>
        </w:tabs>
        <w:ind w:left="0" w:hanging="0"/>
        <w:outlineLvl w:val="0"/>
        <w:rPr>
          <w:rFonts w:ascii="FreeSans" w:hAnsi="FreeSans" w:eastAsia="FreeSans" w:cs="FreeSans"/>
          <w:color w:val="000000"/>
          <w:sz w:val="22"/>
          <w:szCs w:val="22"/>
        </w:rPr>
      </w:pPr>
      <w:r>
        <w:rPr>
          <w:rFonts w:eastAsia="FreeSans" w:cs="FreeSans" w:ascii="FreeSans" w:hAnsi="FreeSans"/>
          <w:color w:val="000000"/>
          <w:sz w:val="22"/>
          <w:szCs w:val="22"/>
        </w:rPr>
      </w:r>
    </w:p>
    <w:p>
      <w:pPr>
        <w:pStyle w:val="Normal"/>
        <w:widowControl w:val="false"/>
        <w:numPr>
          <w:ilvl w:val="0"/>
          <w:numId w:val="1"/>
        </w:numPr>
        <w:tabs>
          <w:tab w:val="left" w:pos="0" w:leader="none"/>
        </w:tabs>
        <w:ind w:left="0" w:hanging="0"/>
        <w:outlineLvl w:val="0"/>
        <w:rPr>
          <w:rFonts w:ascii="FreeSans" w:hAnsi="FreeSans" w:eastAsia="FreeSans" w:cs="FreeSans"/>
          <w:color w:val="000000"/>
          <w:sz w:val="22"/>
          <w:szCs w:val="22"/>
        </w:rPr>
      </w:pPr>
      <w:r>
        <w:rPr>
          <w:rFonts w:eastAsia="FreeSans" w:cs="FreeSans" w:ascii="FreeSans" w:hAnsi="FreeSans"/>
          <w:color w:val="000000"/>
          <w:sz w:val="22"/>
          <w:szCs w:val="22"/>
        </w:rPr>
      </w:r>
    </w:p>
    <w:p>
      <w:pPr>
        <w:pStyle w:val="Normal"/>
        <w:widowControl w:val="false"/>
        <w:numPr>
          <w:ilvl w:val="0"/>
          <w:numId w:val="1"/>
        </w:numPr>
        <w:tabs>
          <w:tab w:val="left" w:pos="0" w:leader="none"/>
        </w:tabs>
        <w:ind w:left="0" w:hanging="0"/>
        <w:outlineLvl w:val="0"/>
        <w:rPr>
          <w:rFonts w:ascii="FreeSans" w:hAnsi="FreeSans" w:eastAsia="FreeSans" w:cs="FreeSans"/>
          <w:color w:val="000000"/>
          <w:sz w:val="22"/>
          <w:szCs w:val="22"/>
        </w:rPr>
      </w:pPr>
      <w:r>
        <w:rPr>
          <w:rFonts w:eastAsia="FreeSans" w:cs="FreeSans" w:ascii="FreeSans" w:hAnsi="FreeSans"/>
          <w:color w:val="000000"/>
          <w:sz w:val="22"/>
          <w:szCs w:val="22"/>
        </w:rPr>
      </w:r>
    </w:p>
    <w:p>
      <w:pPr>
        <w:pStyle w:val="Normal"/>
        <w:widowControl w:val="false"/>
        <w:numPr>
          <w:ilvl w:val="0"/>
          <w:numId w:val="1"/>
        </w:numPr>
        <w:tabs>
          <w:tab w:val="left" w:pos="0" w:leader="none"/>
        </w:tabs>
        <w:ind w:left="0" w:hanging="0"/>
        <w:outlineLvl w:val="0"/>
        <w:rPr>
          <w:rFonts w:ascii="FreeSans" w:hAnsi="FreeSans" w:eastAsia="FreeSans" w:cs="FreeSans"/>
          <w:color w:val="000000"/>
          <w:sz w:val="22"/>
          <w:szCs w:val="22"/>
        </w:rPr>
      </w:pPr>
      <w:r>
        <w:rPr>
          <w:rFonts w:eastAsia="FreeSans" w:cs="FreeSans" w:ascii="FreeSans" w:hAnsi="FreeSans"/>
          <w:color w:val="000000"/>
          <w:sz w:val="22"/>
          <w:szCs w:val="22"/>
        </w:rPr>
      </w:r>
    </w:p>
    <w:p>
      <w:pPr>
        <w:pStyle w:val="Normal"/>
        <w:widowControl w:val="false"/>
        <w:numPr>
          <w:ilvl w:val="0"/>
          <w:numId w:val="1"/>
        </w:numPr>
        <w:tabs>
          <w:tab w:val="left" w:pos="0" w:leader="none"/>
        </w:tabs>
        <w:ind w:left="0" w:hanging="0"/>
        <w:outlineLvl w:val="0"/>
        <w:rPr/>
      </w:pPr>
      <w:r>
        <w:rPr>
          <w:rStyle w:val="AbsatzStandardschriftart"/>
          <w:rFonts w:eastAsia="FreeSans" w:cs="FreeSans" w:ascii="FreeSans" w:hAnsi="FreeSans"/>
          <w:color w:val="000000"/>
          <w:sz w:val="22"/>
          <w:szCs w:val="22"/>
        </w:rPr>
        <w:t>Resolution 2</w:t>
      </w:r>
    </w:p>
    <w:p>
      <w:pPr>
        <w:pStyle w:val="Normal"/>
        <w:widowControl w:val="false"/>
        <w:numPr>
          <w:ilvl w:val="0"/>
          <w:numId w:val="1"/>
        </w:numPr>
        <w:tabs>
          <w:tab w:val="left" w:pos="0" w:leader="none"/>
        </w:tabs>
        <w:ind w:left="0" w:hanging="0"/>
        <w:outlineLvl w:val="0"/>
        <w:rPr>
          <w:rFonts w:ascii="FreeSans" w:hAnsi="FreeSans" w:eastAsia="FreeSans" w:cs="FreeSans"/>
          <w:color w:val="000000"/>
          <w:sz w:val="22"/>
          <w:szCs w:val="22"/>
        </w:rPr>
      </w:pPr>
      <w:r>
        <w:rPr>
          <w:rFonts w:eastAsia="FreeSans" w:cs="FreeSans" w:ascii="FreeSans" w:hAnsi="FreeSans"/>
          <w:color w:val="000000"/>
          <w:sz w:val="22"/>
          <w:szCs w:val="22"/>
        </w:rPr>
      </w:r>
    </w:p>
    <w:p>
      <w:pPr>
        <w:pStyle w:val="Normal"/>
        <w:widowControl w:val="false"/>
        <w:numPr>
          <w:ilvl w:val="0"/>
          <w:numId w:val="1"/>
        </w:numPr>
        <w:tabs>
          <w:tab w:val="left" w:pos="0" w:leader="none"/>
        </w:tabs>
        <w:ind w:left="0" w:hanging="0"/>
        <w:outlineLvl w:val="0"/>
        <w:rPr/>
      </w:pPr>
      <w:r>
        <w:rPr>
          <w:rStyle w:val="AbsatzStandardschriftart"/>
          <w:rFonts w:eastAsia="FreeSans" w:cs="FreeSans" w:ascii="FreeSans" w:hAnsi="FreeSans"/>
          <w:color w:val="000000"/>
          <w:sz w:val="22"/>
          <w:szCs w:val="22"/>
        </w:rPr>
        <w:t xml:space="preserve">der </w:t>
      </w:r>
      <w:r>
        <w:rPr>
          <w:rStyle w:val="AbsatzStandardschriftart"/>
          <w:rFonts w:eastAsia="FreeSans" w:cs="FreeSans" w:ascii="FreeSans" w:hAnsi="FreeSans"/>
          <w:b/>
          <w:color w:val="000000"/>
          <w:sz w:val="22"/>
          <w:szCs w:val="22"/>
        </w:rPr>
        <w:t>AUGE/UG -</w:t>
      </w:r>
    </w:p>
    <w:p>
      <w:pPr>
        <w:pStyle w:val="Normal"/>
        <w:widowControl w:val="false"/>
        <w:numPr>
          <w:ilvl w:val="0"/>
          <w:numId w:val="1"/>
        </w:numPr>
        <w:tabs>
          <w:tab w:val="left" w:pos="0" w:leader="none"/>
        </w:tabs>
        <w:ind w:left="0" w:hanging="0"/>
        <w:outlineLvl w:val="0"/>
        <w:rPr/>
      </w:pPr>
      <w:r>
        <w:rPr>
          <w:rStyle w:val="AbsatzStandardschriftart"/>
          <w:rFonts w:eastAsia="FreeSans" w:cs="FreeSans" w:ascii="FreeSans" w:hAnsi="FreeSans"/>
          <w:color w:val="000000"/>
          <w:sz w:val="22"/>
          <w:szCs w:val="22"/>
        </w:rPr>
        <w:t>Alternative und Grüne GewerkschafterInnen/Unabhängige GewerkschafterInnen</w:t>
      </w:r>
    </w:p>
    <w:p>
      <w:pPr>
        <w:pStyle w:val="Normal"/>
        <w:widowControl w:val="false"/>
        <w:numPr>
          <w:ilvl w:val="0"/>
          <w:numId w:val="1"/>
        </w:numPr>
        <w:tabs>
          <w:tab w:val="left" w:pos="0" w:leader="none"/>
        </w:tabs>
        <w:ind w:left="0" w:hanging="0"/>
        <w:outlineLvl w:val="0"/>
        <w:rPr>
          <w:rFonts w:ascii="FreeSans" w:hAnsi="FreeSans" w:eastAsia="FreeSans" w:cs="FreeSans"/>
          <w:color w:val="000000"/>
        </w:rPr>
      </w:pPr>
      <w:r>
        <w:rPr>
          <w:rFonts w:eastAsia="FreeSans" w:cs="FreeSans" w:ascii="FreeSans" w:hAnsi="FreeSans"/>
          <w:color w:val="000000"/>
        </w:rPr>
      </w:r>
    </w:p>
    <w:p>
      <w:pPr>
        <w:pStyle w:val="Normal"/>
        <w:widowControl w:val="false"/>
        <w:numPr>
          <w:ilvl w:val="0"/>
          <w:numId w:val="1"/>
        </w:numPr>
        <w:tabs>
          <w:tab w:val="left" w:pos="0" w:leader="none"/>
        </w:tabs>
        <w:ind w:left="0" w:hanging="0"/>
        <w:outlineLvl w:val="0"/>
        <w:rPr/>
      </w:pPr>
      <w:r>
        <w:rPr>
          <w:rStyle w:val="AbsatzStandardschriftart"/>
          <w:rFonts w:eastAsia="FreeSans" w:cs="FreeSans" w:ascii="FreeSans" w:hAnsi="FreeSans"/>
          <w:color w:val="000000"/>
          <w:sz w:val="22"/>
          <w:szCs w:val="22"/>
        </w:rPr>
        <w:t xml:space="preserve">zur </w:t>
      </w:r>
      <w:r>
        <w:rPr>
          <w:rStyle w:val="AbsatzStandardschriftart"/>
          <w:rFonts w:eastAsia="FreeSans" w:cs="FreeSans" w:ascii="FreeSans" w:hAnsi="FreeSans"/>
          <w:sz w:val="22"/>
          <w:szCs w:val="22"/>
        </w:rPr>
        <w:t>173. Vollversammlung der Arbeiterkammer Wien</w:t>
      </w:r>
    </w:p>
    <w:p>
      <w:pPr>
        <w:pStyle w:val="Normal"/>
        <w:widowControl w:val="false"/>
        <w:numPr>
          <w:ilvl w:val="0"/>
          <w:numId w:val="1"/>
        </w:numPr>
        <w:tabs>
          <w:tab w:val="left" w:pos="0" w:leader="none"/>
        </w:tabs>
        <w:spacing w:before="0" w:after="240"/>
        <w:ind w:left="0" w:hanging="0"/>
        <w:outlineLvl w:val="0"/>
        <w:rPr/>
      </w:pPr>
      <w:r>
        <w:rPr>
          <w:rStyle w:val="AbsatzStandardschriftart"/>
          <w:rFonts w:eastAsia="FreeSans" w:cs="FreeSans" w:ascii="FreeSans" w:hAnsi="FreeSans"/>
          <w:sz w:val="22"/>
          <w:szCs w:val="22"/>
        </w:rPr>
        <w:t>am 12. November 2019</w:t>
      </w:r>
    </w:p>
    <w:p>
      <w:pPr>
        <w:pStyle w:val="Normal"/>
        <w:widowControl w:val="false"/>
        <w:numPr>
          <w:ilvl w:val="0"/>
          <w:numId w:val="1"/>
        </w:numPr>
        <w:tabs>
          <w:tab w:val="left" w:pos="0" w:leader="none"/>
        </w:tabs>
        <w:spacing w:before="0" w:after="280"/>
        <w:ind w:left="0" w:hanging="0"/>
        <w:outlineLvl w:val="0"/>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numPr>
          <w:ilvl w:val="0"/>
          <w:numId w:val="1"/>
        </w:numPr>
        <w:tabs>
          <w:tab w:val="left" w:pos="0" w:leader="none"/>
        </w:tabs>
        <w:ind w:left="0" w:hanging="0"/>
        <w:outlineLvl w:val="0"/>
        <w:rPr/>
      </w:pPr>
      <w:r>
        <w:rPr>
          <w:rStyle w:val="AbsatzStandardschriftart"/>
          <w:rFonts w:eastAsia="FreeSans" w:cs="FreeSans" w:ascii="FreeSans" w:hAnsi="FreeSans"/>
          <w:b/>
          <w:color w:val="000000"/>
        </w:rPr>
        <w:t>Forderungen an die künftige Bundesregierung</w:t>
      </w:r>
    </w:p>
    <w:p>
      <w:pPr>
        <w:pStyle w:val="Normal"/>
        <w:widowControl w:val="false"/>
        <w:numPr>
          <w:ilvl w:val="0"/>
          <w:numId w:val="1"/>
        </w:numPr>
        <w:tabs>
          <w:tab w:val="left" w:pos="0" w:leader="none"/>
        </w:tabs>
        <w:ind w:left="0" w:hanging="0"/>
        <w:outlineLvl w:val="0"/>
        <w:rPr>
          <w:rFonts w:ascii="FreeSans" w:hAnsi="FreeSans" w:eastAsia="FreeSans" w:cs="FreeSans"/>
          <w:b/>
          <w:b/>
          <w:color w:val="000000"/>
        </w:rPr>
      </w:pPr>
      <w:r>
        <w:rPr>
          <w:rFonts w:eastAsia="FreeSans" w:cs="FreeSans" w:ascii="FreeSans" w:hAnsi="FreeSans"/>
          <w:b/>
          <w:color w:val="000000"/>
        </w:rPr>
      </w:r>
    </w:p>
    <w:p>
      <w:pPr>
        <w:pStyle w:val="Normal"/>
        <w:widowControl w:val="false"/>
        <w:numPr>
          <w:ilvl w:val="0"/>
          <w:numId w:val="1"/>
        </w:numPr>
        <w:tabs>
          <w:tab w:val="left" w:pos="0" w:leader="none"/>
        </w:tabs>
        <w:spacing w:lineRule="auto" w:line="276" w:before="0" w:after="238"/>
        <w:ind w:left="0" w:hanging="0"/>
        <w:outlineLvl w:val="0"/>
        <w:rPr/>
      </w:pPr>
      <w:r>
        <w:rPr>
          <w:rStyle w:val="AbsatzStandardschriftart"/>
          <w:rFonts w:eastAsia="FreeSans" w:cs="FreeSans" w:ascii="FreeSans" w:hAnsi="FreeSans"/>
          <w:sz w:val="22"/>
          <w:szCs w:val="22"/>
        </w:rPr>
        <w:t>Die politische und wirtschaftliche Situation in Österreich hat sich in den letzten Jahren dramatisch verändert. 2017 wurde die SPÖ/ÖVP Regierungskoalition beendet. Die im Herbst abgehaltenen Nationalratswahlen brachte</w:t>
      </w:r>
      <w:r>
        <w:rPr>
          <w:rStyle w:val="AbsatzStandardschriftart"/>
          <w:rFonts w:eastAsia="FreeSans" w:cs="FreeSans" w:ascii="FreeSans" w:hAnsi="FreeSans"/>
          <w:sz w:val="22"/>
          <w:szCs w:val="22"/>
        </w:rPr>
        <w:t>n</w:t>
      </w:r>
      <w:r>
        <w:rPr>
          <w:rStyle w:val="AbsatzStandardschriftart"/>
          <w:rFonts w:eastAsia="FreeSans" w:cs="FreeSans" w:ascii="FreeSans" w:hAnsi="FreeSans"/>
          <w:sz w:val="22"/>
          <w:szCs w:val="22"/>
        </w:rPr>
        <w:t xml:space="preserve"> eine </w:t>
      </w:r>
      <w:r>
        <w:rPr>
          <w:rStyle w:val="AbsatzStandardschriftart"/>
          <w:rFonts w:eastAsia="FreeSans" w:cs="FreeSans" w:ascii="FreeSans" w:hAnsi="FreeSans"/>
          <w:sz w:val="22"/>
          <w:szCs w:val="22"/>
        </w:rPr>
        <w:t>t</w:t>
      </w:r>
      <w:r>
        <w:rPr>
          <w:rStyle w:val="AbsatzStandardschriftart"/>
          <w:rFonts w:eastAsia="FreeSans" w:cs="FreeSans" w:ascii="FreeSans" w:hAnsi="FreeSans"/>
          <w:sz w:val="22"/>
          <w:szCs w:val="22"/>
        </w:rPr>
        <w:t>ürkis-</w:t>
      </w:r>
      <w:r>
        <w:rPr>
          <w:rStyle w:val="AbsatzStandardschriftart"/>
          <w:rFonts w:eastAsia="FreeSans" w:cs="FreeSans" w:ascii="FreeSans" w:hAnsi="FreeSans"/>
          <w:sz w:val="22"/>
          <w:szCs w:val="22"/>
        </w:rPr>
        <w:t>b</w:t>
      </w:r>
      <w:r>
        <w:rPr>
          <w:rStyle w:val="AbsatzStandardschriftart"/>
          <w:rFonts w:eastAsia="FreeSans" w:cs="FreeSans" w:ascii="FreeSans" w:hAnsi="FreeSans"/>
          <w:sz w:val="22"/>
          <w:szCs w:val="22"/>
        </w:rPr>
        <w:t xml:space="preserve">laue Regierung hervor. </w:t>
      </w:r>
      <w:r>
        <w:rPr>
          <w:rStyle w:val="AbsatzStandardschriftart"/>
          <w:rFonts w:eastAsia="FreeSans" w:cs="FreeSans" w:ascii="FreeSans" w:hAnsi="FreeSans"/>
          <w:sz w:val="22"/>
          <w:szCs w:val="22"/>
        </w:rPr>
        <w:t>D</w:t>
      </w:r>
      <w:r>
        <w:rPr>
          <w:rStyle w:val="AbsatzStandardschriftart"/>
          <w:rFonts w:eastAsia="FreeSans" w:cs="FreeSans" w:ascii="FreeSans" w:hAnsi="FreeSans"/>
          <w:sz w:val="22"/>
          <w:szCs w:val="22"/>
        </w:rPr>
        <w:t>eren wichtigsten Eckpunkte bis zur Ibiza-Krise waren die Einführung des 12-Stunden-Tages bzw. der 60-Stunden-Woche, die defacto Zerstörung der Selbstverwaltung der Krankenversicherung mit der Zusammenlegung in eine österreichweiten Gesundheitskasse. Dabei wurden auch die Machtverhältnisse innerhalb der Selbstverwaltungsgremien zu Gunsten der ArbeitgeberInnen-Vertreter umgedreht, obwohl diese nachweislich nur einen geringen Teil der Kosten aufbringen. Mit dem neuen Sozialhilfegesetz wurde  eine immer geringer werdende Kinderunterstützung für jedes weitere Kind in Gesetz gegossen. Diskriminierend ist die unterschiedliche Höhe des Kindergeldes für in Österreich beschäftigte, aber aus v.a. dem osteuropäischen Ausland stammende Arbeitende (v.a. Frauen): Sie sollen nur mehr Kindergeld in der Höhe der Kaufkraft ihres Landes erhalten. Zudem wurde die Aktion 20.000, die älteren Langzeitarbeitslosen einen Job verschaffte, abgeschafft.</w:t>
      </w:r>
    </w:p>
    <w:p>
      <w:pPr>
        <w:pStyle w:val="Normal"/>
        <w:widowControl w:val="false"/>
        <w:numPr>
          <w:ilvl w:val="0"/>
          <w:numId w:val="1"/>
        </w:numPr>
        <w:tabs>
          <w:tab w:val="left" w:pos="0" w:leader="none"/>
        </w:tabs>
        <w:spacing w:lineRule="auto" w:line="276" w:before="0" w:after="238"/>
        <w:ind w:left="0" w:hanging="0"/>
        <w:outlineLvl w:val="0"/>
        <w:rPr/>
      </w:pPr>
      <w:r>
        <w:rPr>
          <w:rStyle w:val="AbsatzStandardschriftart"/>
          <w:rFonts w:eastAsia="FreeSans" w:cs="FreeSans" w:ascii="FreeSans" w:hAnsi="FreeSans"/>
          <w:sz w:val="22"/>
          <w:szCs w:val="22"/>
        </w:rPr>
        <w:t>Besonders dramatisch auch</w:t>
      </w:r>
      <w:r>
        <w:rPr>
          <w:rStyle w:val="AbsatzStandardschriftart"/>
          <w:rFonts w:eastAsia="FreeSans" w:cs="FreeSans" w:ascii="FreeSans" w:hAnsi="FreeSans"/>
          <w:sz w:val="22"/>
          <w:szCs w:val="22"/>
        </w:rPr>
        <w:t xml:space="preserve"> die fehlenden Maßnahmen gegen den Klimawandel: </w:t>
      </w:r>
      <w:r>
        <w:rPr>
          <w:rStyle w:val="AbsatzStandardschriftart"/>
          <w:rFonts w:eastAsia="FreeSans" w:cs="FreeSans" w:ascii="FreeSans" w:hAnsi="FreeSans"/>
          <w:sz w:val="22"/>
          <w:szCs w:val="22"/>
        </w:rPr>
        <w:t>F</w:t>
      </w:r>
      <w:r>
        <w:rPr>
          <w:rStyle w:val="AbsatzStandardschriftart"/>
          <w:rFonts w:eastAsia="FreeSans" w:cs="FreeSans" w:ascii="FreeSans" w:hAnsi="FreeSans"/>
          <w:sz w:val="22"/>
          <w:szCs w:val="22"/>
        </w:rPr>
        <w:t>ür die Verfehlung von Klimazielen könnte Österreich 1,3 bis 6,6 Mrd. Euro an Strafzahlungen drohen. Klimapolitik sieht anders aus.</w:t>
      </w:r>
    </w:p>
    <w:p>
      <w:pPr>
        <w:pStyle w:val="Normal"/>
        <w:widowControl w:val="false"/>
        <w:numPr>
          <w:ilvl w:val="0"/>
          <w:numId w:val="1"/>
        </w:numPr>
        <w:tabs>
          <w:tab w:val="left" w:pos="0" w:leader="none"/>
        </w:tabs>
        <w:spacing w:lineRule="auto" w:line="276" w:before="0" w:after="238"/>
        <w:ind w:left="0" w:hanging="0"/>
        <w:outlineLvl w:val="0"/>
        <w:rPr/>
      </w:pPr>
      <w:r>
        <w:rPr>
          <w:rStyle w:val="AbsatzStandardschriftart"/>
          <w:rFonts w:eastAsia="FreeSans" w:cs="FreeSans" w:ascii="FreeSans" w:hAnsi="FreeSans"/>
          <w:sz w:val="22"/>
          <w:szCs w:val="22"/>
        </w:rPr>
        <w:t>Die aktuelle wirtschaftliche Lage in Österreich ist gekennzeichnet durch eine Abschwächung der Wachstumsraten des Bruttoinlandsprodukts. Für 2019 erwarten die Wirtschaftsforschenden ein BIP-Wachstum zwischen 1,5 und 1,7 %, in den letzten Jahren wurden noch 2,5 % (2017) bzw. 2,4 % (2018) erreicht (euphemistisch als Hochkonjunktur bezeichnet). Die Inflationsrate wird weiter auf einem niedrigen Niveau bleiben bei 1,7 % (2019, 2020). Die Arbeitslosenquote wird 2019 und 2020 bei 4,7 % (Anteil am gesamten Arbeitskräfteangebot) liegen. Die Arbeitslosenquote nach österreichischer Messung hingegen lag 2017 bei 8,5%, fiel 2018 auf 7,7 % unde soll laut Prognosen 2019 7,4 % und im Jahr darauf 7,5 % betragen. Die österreichische Messung berücksichtigt, im Gegensatz zur sog. Labour-Force Messung, nur die unselbständig Erwerbstätigen. Die schwächer werdende Konjunktur wird sich auch auf dem österreichischen Arbeitsmarkt niederschlagen.</w:t>
      </w:r>
    </w:p>
    <w:p>
      <w:pPr>
        <w:pStyle w:val="Normal"/>
        <w:widowControl w:val="false"/>
        <w:numPr>
          <w:ilvl w:val="0"/>
          <w:numId w:val="1"/>
        </w:numPr>
        <w:tabs>
          <w:tab w:val="left" w:pos="0" w:leader="none"/>
        </w:tabs>
        <w:spacing w:lineRule="auto" w:line="276" w:before="0" w:after="238"/>
        <w:ind w:left="0" w:hanging="0"/>
        <w:outlineLvl w:val="0"/>
        <w:rPr/>
      </w:pPr>
      <w:r>
        <w:rPr>
          <w:rStyle w:val="AbsatzStandardschriftart"/>
          <w:rFonts w:eastAsia="FreeSans" w:cs="FreeSans" w:ascii="FreeSans" w:hAnsi="FreeSans"/>
          <w:sz w:val="22"/>
          <w:szCs w:val="22"/>
        </w:rPr>
        <w:t>Die wichtigsten ak</w:t>
      </w:r>
      <w:r>
        <w:rPr>
          <w:rStyle w:val="AbsatzStandardschriftart"/>
          <w:rFonts w:eastAsia="FreeSans" w:cs="FreeSans" w:ascii="FreeSans" w:hAnsi="FreeSans"/>
          <w:sz w:val="22"/>
          <w:szCs w:val="22"/>
        </w:rPr>
        <w:t>t</w:t>
      </w:r>
      <w:r>
        <w:rPr>
          <w:rStyle w:val="AbsatzStandardschriftart"/>
          <w:rFonts w:eastAsia="FreeSans" w:cs="FreeSans" w:ascii="FreeSans" w:hAnsi="FreeSans"/>
          <w:sz w:val="22"/>
          <w:szCs w:val="22"/>
        </w:rPr>
        <w:t>uellen Anforderungen an eine neue Bundesregierung sind eine massive Bekämpfung des Klimawandels, die Bekämpfung der aktuell hohen Arbeitslosigkeit und der negativen Effekte auf die Arbeitslosenzahlen durch das erwartete geringe Wirtschaftswachstum sowie eine menschenrechtswürdige Politik bei Migrationsbewegungen.</w:t>
      </w:r>
    </w:p>
    <w:p>
      <w:pPr>
        <w:pStyle w:val="Normal"/>
        <w:widowControl w:val="false"/>
        <w:numPr>
          <w:ilvl w:val="0"/>
          <w:numId w:val="1"/>
        </w:numPr>
        <w:tabs>
          <w:tab w:val="left" w:pos="0" w:leader="none"/>
        </w:tabs>
        <w:ind w:left="0" w:hanging="0"/>
        <w:outlineLvl w:val="0"/>
        <w:rPr>
          <w:rFonts w:ascii="FreeSans" w:hAnsi="FreeSans" w:eastAsia="FreeSans" w:cs="FreeSans"/>
          <w:color w:val="000000"/>
          <w:sz w:val="22"/>
          <w:szCs w:val="22"/>
        </w:rPr>
      </w:pPr>
      <w:r>
        <w:rPr>
          <w:rFonts w:eastAsia="FreeSans" w:cs="FreeSans" w:ascii="FreeSans" w:hAnsi="FreeSans"/>
          <w:color w:val="000000"/>
          <w:sz w:val="22"/>
          <w:szCs w:val="22"/>
        </w:rPr>
      </w:r>
    </w:p>
    <w:p>
      <w:pPr>
        <w:pStyle w:val="Normal"/>
        <w:widowControl w:val="false"/>
        <w:numPr>
          <w:ilvl w:val="0"/>
          <w:numId w:val="1"/>
        </w:numPr>
        <w:tabs>
          <w:tab w:val="left" w:pos="0" w:leader="none"/>
        </w:tabs>
        <w:spacing w:lineRule="auto" w:line="276" w:before="0" w:after="280"/>
        <w:ind w:left="0" w:hanging="0"/>
        <w:outlineLvl w:val="0"/>
        <w:rPr/>
      </w:pPr>
      <w:r>
        <w:rPr>
          <w:rStyle w:val="AbsatzStandardschriftart"/>
          <w:rFonts w:eastAsia="FreeSans" w:cs="FreeSans" w:ascii="FreeSans" w:hAnsi="FreeSans"/>
          <w:b/>
          <w:color w:val="000000"/>
          <w:sz w:val="22"/>
          <w:szCs w:val="22"/>
        </w:rPr>
        <w:t xml:space="preserve">Die </w:t>
      </w:r>
      <w:r>
        <w:rPr>
          <w:rStyle w:val="AbsatzStandardschriftart"/>
          <w:rFonts w:eastAsia="FreeSans" w:cs="FreeSans" w:ascii="FreeSans" w:hAnsi="FreeSans"/>
          <w:b/>
          <w:sz w:val="22"/>
          <w:szCs w:val="22"/>
        </w:rPr>
        <w:t>173. Vollversammlung der AK-Wien</w:t>
      </w:r>
      <w:r>
        <w:rPr>
          <w:rStyle w:val="AbsatzStandardschriftart"/>
          <w:rFonts w:eastAsia="FreeSans" w:cs="FreeSans" w:ascii="FreeSans" w:hAnsi="FreeSans"/>
          <w:b/>
          <w:color w:val="000000"/>
          <w:sz w:val="22"/>
          <w:szCs w:val="22"/>
        </w:rPr>
        <w:t xml:space="preserve"> möge daher beschließen:</w:t>
      </w:r>
    </w:p>
    <w:p>
      <w:pPr>
        <w:pStyle w:val="Normal"/>
        <w:widowControl w:val="false"/>
        <w:numPr>
          <w:ilvl w:val="0"/>
          <w:numId w:val="1"/>
        </w:numPr>
        <w:tabs>
          <w:tab w:val="left" w:pos="0" w:leader="none"/>
        </w:tabs>
        <w:spacing w:lineRule="auto" w:line="276" w:before="0" w:after="280"/>
        <w:ind w:left="0" w:hanging="0"/>
        <w:outlineLvl w:val="0"/>
        <w:rPr/>
      </w:pPr>
      <w:r>
        <w:rPr>
          <w:rStyle w:val="AbsatzStandardschriftart"/>
          <w:rFonts w:eastAsia="FreeSans" w:cs="FreeSans" w:ascii="FreeSans" w:hAnsi="FreeSans"/>
          <w:b/>
          <w:color w:val="000000"/>
          <w:sz w:val="22"/>
          <w:szCs w:val="22"/>
        </w:rPr>
        <w:t xml:space="preserve">Die </w:t>
      </w:r>
      <w:r>
        <w:rPr>
          <w:rStyle w:val="AbsatzStandardschriftart"/>
          <w:rFonts w:eastAsia="FreeSans" w:cs="FreeSans" w:ascii="FreeSans" w:hAnsi="FreeSans"/>
          <w:b/>
          <w:sz w:val="22"/>
          <w:szCs w:val="22"/>
        </w:rPr>
        <w:t>AK-Wien</w:t>
      </w:r>
      <w:r>
        <w:rPr>
          <w:rStyle w:val="AbsatzStandardschriftart"/>
          <w:rFonts w:eastAsia="FreeSans" w:cs="FreeSans" w:ascii="FreeSans" w:hAnsi="FreeSans"/>
          <w:b/>
          <w:color w:val="000000"/>
          <w:sz w:val="22"/>
          <w:szCs w:val="22"/>
        </w:rPr>
        <w:t xml:space="preserve"> fordert die künftige Bundesregierung auf, in der kommenden Legislaturperiode zu folgenden Punkten Maßnahmen zu entwickeln und ihnen Priorität in der Umsetzung einzuräumen:</w:t>
      </w:r>
    </w:p>
    <w:p>
      <w:pPr>
        <w:pStyle w:val="Normal"/>
        <w:widowControl w:val="false"/>
        <w:numPr>
          <w:ilvl w:val="0"/>
          <w:numId w:val="1"/>
        </w:numPr>
        <w:tabs>
          <w:tab w:val="left" w:pos="0" w:leader="none"/>
        </w:tabs>
        <w:spacing w:before="0" w:after="280"/>
        <w:ind w:left="0" w:hanging="0"/>
        <w:outlineLvl w:val="0"/>
        <w:rPr/>
      </w:pPr>
      <w:r>
        <w:rPr>
          <w:rStyle w:val="AbsatzStandardschriftart"/>
          <w:rFonts w:eastAsia="FreeSans" w:cs="FreeSans" w:ascii="FreeSans" w:hAnsi="FreeSans"/>
          <w:b/>
          <w:color w:val="000000"/>
          <w:sz w:val="22"/>
          <w:szCs w:val="22"/>
        </w:rPr>
        <w:t xml:space="preserve">Klimagerechte Wirtschafts- </w:t>
      </w:r>
      <w:r>
        <w:rPr>
          <w:rStyle w:val="AbsatzStandardschriftart"/>
          <w:rFonts w:eastAsia="FreeSans" w:cs="FreeSans" w:ascii="FreeSans" w:hAnsi="FreeSans"/>
          <w:b/>
          <w:color w:val="000000"/>
          <w:sz w:val="22"/>
          <w:szCs w:val="22"/>
        </w:rPr>
        <w:t>und Steuer</w:t>
      </w:r>
      <w:r>
        <w:rPr>
          <w:rStyle w:val="AbsatzStandardschriftart"/>
          <w:rFonts w:eastAsia="FreeSans" w:cs="FreeSans" w:ascii="FreeSans" w:hAnsi="FreeSans"/>
          <w:b/>
          <w:color w:val="000000"/>
          <w:sz w:val="22"/>
          <w:szCs w:val="22"/>
        </w:rPr>
        <w:t>politik</w:t>
      </w:r>
    </w:p>
    <w:p>
      <w:pPr>
        <w:pStyle w:val="Textkrper"/>
        <w:widowControl w:val="false"/>
        <w:numPr>
          <w:ilvl w:val="0"/>
          <w:numId w:val="4"/>
        </w:numPr>
        <w:tabs>
          <w:tab w:val="left" w:pos="707" w:leader="none"/>
        </w:tabs>
        <w:spacing w:lineRule="auto" w:line="276" w:before="0" w:after="113"/>
        <w:rPr/>
      </w:pPr>
      <w:r>
        <w:rPr>
          <w:rStyle w:val="AbsatzStandardschriftart"/>
          <w:rFonts w:eastAsia="FreeSans" w:cs="FreeSans" w:ascii="FreeSans" w:hAnsi="FreeSans"/>
          <w:b w:val="false"/>
          <w:bCs w:val="false"/>
          <w:color w:val="000000"/>
          <w:sz w:val="22"/>
          <w:szCs w:val="22"/>
        </w:rPr>
        <w:t>Dekarbonisierung der Wirtschaft:</w:t>
      </w:r>
    </w:p>
    <w:p>
      <w:pPr>
        <w:pStyle w:val="Textkrper"/>
        <w:widowControl w:val="false"/>
        <w:numPr>
          <w:ilvl w:val="1"/>
          <w:numId w:val="4"/>
        </w:numPr>
        <w:tabs>
          <w:tab w:val="left" w:pos="707" w:leader="none"/>
        </w:tabs>
        <w:spacing w:lineRule="auto" w:line="276" w:before="0" w:after="113"/>
        <w:outlineLvl w:val="1"/>
        <w:rPr/>
      </w:pPr>
      <w:r>
        <w:rPr>
          <w:rStyle w:val="AbsatzStandardschriftart"/>
          <w:rFonts w:eastAsia="FreeSans" w:cs="FreeSans" w:ascii="FreeSans" w:hAnsi="FreeSans"/>
          <w:b w:val="false"/>
          <w:bCs w:val="false"/>
          <w:color w:val="000000"/>
          <w:sz w:val="22"/>
          <w:szCs w:val="22"/>
        </w:rPr>
        <w:t xml:space="preserve">Forcierung des sozial-ökologischen Umbaus unseres Industriesystems – </w:t>
      </w:r>
      <w:r>
        <w:rPr>
          <w:rStyle w:val="AbsatzStandardschriftart"/>
          <w:rFonts w:eastAsia="FreeSans" w:cs="FreeSans" w:ascii="FreeSans" w:hAnsi="FreeSans"/>
          <w:b w:val="false"/>
          <w:bCs w:val="false"/>
          <w:color w:val="000000"/>
          <w:sz w:val="22"/>
          <w:szCs w:val="22"/>
        </w:rPr>
        <w:t xml:space="preserve">Massnahmen zur „Just Transition“: </w:t>
      </w:r>
      <w:r>
        <w:rPr>
          <w:rStyle w:val="AbsatzStandardschriftart"/>
          <w:rFonts w:eastAsia="FreeSans" w:cs="FreeSans" w:ascii="FreeSans" w:hAnsi="FreeSans"/>
          <w:b w:val="false"/>
          <w:bCs w:val="false"/>
          <w:color w:val="000000"/>
          <w:sz w:val="22"/>
          <w:szCs w:val="22"/>
        </w:rPr>
        <w:t xml:space="preserve">Einbeziehung der </w:t>
      </w:r>
      <w:r>
        <w:rPr>
          <w:rStyle w:val="AbsatzStandardschriftart"/>
          <w:rFonts w:eastAsia="FreeSans" w:cs="FreeSans" w:ascii="FreeSans" w:hAnsi="FreeSans"/>
          <w:b w:val="false"/>
          <w:bCs w:val="false"/>
          <w:color w:val="000000"/>
          <w:sz w:val="22"/>
          <w:szCs w:val="22"/>
        </w:rPr>
        <w:t xml:space="preserve">SozialpartnerInnen und zivilgesellschaftliche AkteurInnen in die Erarbeitung von Strategien und Maßnahmen zur Gestaltung eines gerechten Übergangs; </w:t>
      </w:r>
      <w:r>
        <w:rPr>
          <w:rStyle w:val="AbsatzStandardschriftart"/>
          <w:rFonts w:eastAsia="FreeSans" w:cs="FreeSans" w:ascii="FreeSans" w:hAnsi="FreeSans"/>
          <w:b w:val="false"/>
          <w:bCs w:val="false"/>
          <w:color w:val="000000"/>
          <w:sz w:val="22"/>
          <w:szCs w:val="22"/>
        </w:rPr>
        <w:t>Verpflichtung von Unternehmen, gemeinsam mit Belegschaftsvertretungen Dekarbonisierungs-Roadmaps bis Ende 2020 zu erstellen;</w:t>
      </w:r>
      <w:r>
        <w:rPr>
          <w:rStyle w:val="AbsatzStandardschriftart"/>
          <w:rFonts w:eastAsia="FreeSans" w:cs="FreeSans" w:ascii="FreeSans" w:hAnsi="FreeSans"/>
          <w:b w:val="false"/>
          <w:bCs w:val="false"/>
          <w:color w:val="000000"/>
          <w:sz w:val="22"/>
          <w:szCs w:val="22"/>
        </w:rPr>
        <w:t xml:space="preserve"> </w:t>
      </w:r>
      <w:r>
        <w:rPr>
          <w:rStyle w:val="AbsatzStandardschriftart"/>
          <w:rFonts w:eastAsia="FreeSans" w:cs="FreeSans" w:ascii="FreeSans" w:hAnsi="FreeSans"/>
          <w:b w:val="false"/>
          <w:bCs w:val="false"/>
          <w:color w:val="000000"/>
          <w:sz w:val="22"/>
          <w:szCs w:val="22"/>
        </w:rPr>
        <w:t xml:space="preserve">Bereitstellung von Mitteln für </w:t>
      </w:r>
      <w:r>
        <w:rPr>
          <w:rStyle w:val="AbsatzStandardschriftart"/>
          <w:rFonts w:eastAsia="FreeSans" w:cs="FreeSans" w:ascii="FreeSans" w:hAnsi="FreeSans"/>
          <w:b w:val="false"/>
          <w:bCs w:val="false"/>
          <w:color w:val="000000"/>
          <w:sz w:val="22"/>
          <w:szCs w:val="22"/>
        </w:rPr>
        <w:t xml:space="preserve">Begleitmaßnahmen </w:t>
      </w:r>
      <w:r>
        <w:rPr>
          <w:rStyle w:val="AbsatzStandardschriftart"/>
          <w:rFonts w:eastAsia="FreeSans" w:cs="FreeSans" w:ascii="FreeSans" w:hAnsi="FreeSans"/>
          <w:b w:val="false"/>
          <w:bCs w:val="false"/>
          <w:color w:val="000000"/>
          <w:sz w:val="22"/>
          <w:szCs w:val="22"/>
        </w:rPr>
        <w:t>zur</w:t>
      </w:r>
      <w:r>
        <w:rPr>
          <w:rStyle w:val="AbsatzStandardschriftart"/>
          <w:rFonts w:eastAsia="FreeSans" w:cs="FreeSans" w:ascii="FreeSans" w:hAnsi="FreeSans"/>
          <w:b w:val="false"/>
          <w:bCs w:val="false"/>
          <w:color w:val="000000"/>
          <w:sz w:val="22"/>
          <w:szCs w:val="22"/>
        </w:rPr>
        <w:t xml:space="preserve"> Umqualifizierung, Re-Qualifizierung, und Weiterbildungsmaßnahmen sowie Beschäftigungsinitiativen für ArbeitnehmerInnen, deren Branchen von Klimakrise und ökologischem Strukturwandel besonders betroffen sind</w:t>
      </w:r>
      <w:r>
        <w:rPr>
          <w:rStyle w:val="AbsatzStandardschriftart"/>
          <w:rFonts w:eastAsia="FreeSans" w:cs="FreeSans" w:ascii="FreeSans" w:hAnsi="FreeSans"/>
          <w:b w:val="false"/>
          <w:bCs w:val="false"/>
          <w:color w:val="000000"/>
          <w:sz w:val="22"/>
          <w:szCs w:val="22"/>
        </w:rPr>
        <w:t xml:space="preserve"> inkl. Sicherung</w:t>
      </w:r>
      <w:r>
        <w:rPr>
          <w:rStyle w:val="AbsatzStandardschriftart"/>
          <w:rFonts w:eastAsia="FreeSans" w:cs="FreeSans" w:ascii="FreeSans" w:hAnsi="FreeSans"/>
          <w:b w:val="false"/>
          <w:bCs w:val="false"/>
          <w:color w:val="000000"/>
          <w:sz w:val="22"/>
          <w:szCs w:val="22"/>
        </w:rPr>
        <w:t xml:space="preserve"> ein</w:t>
      </w:r>
      <w:r>
        <w:rPr>
          <w:rStyle w:val="AbsatzStandardschriftart"/>
          <w:rFonts w:eastAsia="FreeSans" w:cs="FreeSans" w:ascii="FreeSans" w:hAnsi="FreeSans"/>
          <w:b w:val="false"/>
          <w:bCs w:val="false"/>
          <w:color w:val="000000"/>
          <w:sz w:val="22"/>
          <w:szCs w:val="22"/>
        </w:rPr>
        <w:t>es</w:t>
      </w:r>
      <w:r>
        <w:rPr>
          <w:rStyle w:val="AbsatzStandardschriftart"/>
          <w:rFonts w:eastAsia="FreeSans" w:cs="FreeSans" w:ascii="FreeSans" w:hAnsi="FreeSans"/>
          <w:b w:val="false"/>
          <w:bCs w:val="false"/>
          <w:color w:val="000000"/>
          <w:sz w:val="22"/>
          <w:szCs w:val="22"/>
        </w:rPr>
        <w:t xml:space="preserve"> gute</w:t>
      </w:r>
      <w:r>
        <w:rPr>
          <w:rStyle w:val="AbsatzStandardschriftart"/>
          <w:rFonts w:eastAsia="FreeSans" w:cs="FreeSans" w:ascii="FreeSans" w:hAnsi="FreeSans"/>
          <w:b w:val="false"/>
          <w:bCs w:val="false"/>
          <w:color w:val="000000"/>
          <w:sz w:val="22"/>
          <w:szCs w:val="22"/>
        </w:rPr>
        <w:t>n</w:t>
      </w:r>
      <w:r>
        <w:rPr>
          <w:rStyle w:val="AbsatzStandardschriftart"/>
          <w:rFonts w:eastAsia="FreeSans" w:cs="FreeSans" w:ascii="FreeSans" w:hAnsi="FreeSans"/>
          <w:b w:val="false"/>
          <w:bCs w:val="false"/>
          <w:color w:val="000000"/>
          <w:sz w:val="22"/>
          <w:szCs w:val="22"/>
        </w:rPr>
        <w:t xml:space="preserve"> Einkommen</w:t>
      </w:r>
      <w:r>
        <w:rPr>
          <w:rStyle w:val="AbsatzStandardschriftart"/>
          <w:rFonts w:eastAsia="FreeSans" w:cs="FreeSans" w:ascii="FreeSans" w:hAnsi="FreeSans"/>
          <w:b w:val="false"/>
          <w:bCs w:val="false"/>
          <w:color w:val="000000"/>
          <w:sz w:val="22"/>
          <w:szCs w:val="22"/>
        </w:rPr>
        <w:t>s</w:t>
      </w:r>
      <w:r>
        <w:rPr>
          <w:rStyle w:val="AbsatzStandardschriftart"/>
          <w:rFonts w:eastAsia="FreeSans" w:cs="FreeSans" w:ascii="FreeSans" w:hAnsi="FreeSans"/>
          <w:b w:val="false"/>
          <w:bCs w:val="false"/>
          <w:color w:val="000000"/>
          <w:sz w:val="22"/>
          <w:szCs w:val="22"/>
        </w:rPr>
        <w:t xml:space="preserve"> (auch während der Qualifizierungsmaßnahmen oder Arbeitslosigkeit);  </w:t>
      </w:r>
    </w:p>
    <w:p>
      <w:pPr>
        <w:pStyle w:val="Textkrper"/>
        <w:widowControl w:val="false"/>
        <w:numPr>
          <w:ilvl w:val="1"/>
          <w:numId w:val="4"/>
        </w:numPr>
        <w:tabs>
          <w:tab w:val="left" w:pos="707" w:leader="none"/>
        </w:tabs>
        <w:spacing w:lineRule="auto" w:line="276" w:before="0" w:after="113"/>
        <w:outlineLvl w:val="1"/>
        <w:rPr/>
      </w:pPr>
      <w:r>
        <w:rPr>
          <w:rStyle w:val="AbsatzStandardschriftart"/>
          <w:rFonts w:eastAsia="FreeSans" w:cs="FreeSans" w:ascii="FreeSans" w:hAnsi="FreeSans"/>
          <w:b w:val="false"/>
          <w:bCs w:val="false"/>
          <w:color w:val="000000"/>
          <w:kern w:val="2"/>
          <w:sz w:val="22"/>
          <w:szCs w:val="22"/>
          <w:lang w:val="de-AT" w:eastAsia="de-AT" w:bidi="ar-SA"/>
        </w:rPr>
        <w:t xml:space="preserve">Umsetzung einer aufkommensneutralen sozial-ökologischen Steuer- </w:t>
      </w:r>
      <w:r>
        <w:rPr>
          <w:rStyle w:val="AbsatzStandardschriftart"/>
          <w:rFonts w:eastAsia="FreeSans" w:cs="FreeSans" w:ascii="FreeSans" w:hAnsi="FreeSans"/>
          <w:b w:val="false"/>
          <w:bCs w:val="false"/>
          <w:color w:val="000000"/>
          <w:kern w:val="2"/>
          <w:sz w:val="22"/>
          <w:szCs w:val="22"/>
          <w:lang w:val="de-AT" w:eastAsia="de-AT" w:bidi="ar-SA"/>
        </w:rPr>
        <w:t>und Steuerstruktur</w:t>
      </w:r>
      <w:r>
        <w:rPr>
          <w:rStyle w:val="AbsatzStandardschriftart"/>
          <w:rFonts w:eastAsia="FreeSans" w:cs="FreeSans" w:ascii="FreeSans" w:hAnsi="FreeSans"/>
          <w:b w:val="false"/>
          <w:bCs w:val="false"/>
          <w:color w:val="000000"/>
          <w:kern w:val="2"/>
          <w:sz w:val="22"/>
          <w:szCs w:val="22"/>
          <w:lang w:val="de-AT" w:eastAsia="de-AT" w:bidi="ar-SA"/>
        </w:rPr>
        <w:t xml:space="preserve">reform, die Arbeit und ArbeitnehmerInnen entlastet, Vermögen, Kapitaleinkommen, </w:t>
      </w:r>
      <w:r>
        <w:rPr>
          <w:rStyle w:val="AbsatzStandardschriftart"/>
          <w:rFonts w:eastAsia="FreeSans" w:cs="FreeSans" w:ascii="FreeSans" w:hAnsi="FreeSans"/>
          <w:b w:val="false"/>
          <w:bCs w:val="false"/>
          <w:color w:val="000000"/>
          <w:kern w:val="2"/>
          <w:sz w:val="22"/>
          <w:szCs w:val="22"/>
          <w:lang w:val="de-AT" w:eastAsia="de-AT" w:bidi="ar-SA"/>
        </w:rPr>
        <w:t xml:space="preserve">Erbschaften, </w:t>
      </w:r>
      <w:r>
        <w:rPr>
          <w:rStyle w:val="AbsatzStandardschriftart"/>
          <w:rFonts w:eastAsia="FreeSans" w:cs="FreeSans" w:ascii="FreeSans" w:hAnsi="FreeSans"/>
          <w:b w:val="false"/>
          <w:bCs w:val="false"/>
          <w:color w:val="000000"/>
          <w:kern w:val="2"/>
          <w:sz w:val="22"/>
          <w:szCs w:val="22"/>
          <w:lang w:val="de-AT" w:eastAsia="de-AT" w:bidi="ar-SA"/>
        </w:rPr>
        <w:t>Umwelt- und Ressourcenverbrauch sowie fossile, klimaschädigende Energieträger höher besteuert, z.B. über eine CO 2-Steuer, um klima- und umweltfreundliches Verhalten zu belohnen, umwelt- und klimaschonende Energie zu fördern und den ökologischen Umbau der Wirtschaft zu beschleunigen.</w:t>
        <w:br/>
      </w:r>
      <w:r>
        <w:rPr>
          <w:rStyle w:val="AbsatzStandardschriftart"/>
          <w:rFonts w:eastAsia="FreeSans" w:cs="FreeSans" w:ascii="FreeSans" w:hAnsi="FreeSans"/>
          <w:b w:val="false"/>
          <w:bCs w:val="false"/>
          <w:color w:val="000000"/>
          <w:kern w:val="2"/>
          <w:sz w:val="22"/>
          <w:szCs w:val="22"/>
          <w:lang w:val="de-AT" w:eastAsia="de-AT" w:bidi="ar-SA"/>
        </w:rPr>
        <w:t>Teile dieser Reform müssen sein:</w:t>
        <w:br/>
      </w:r>
      <w:r>
        <w:rPr>
          <w:rStyle w:val="AbsatzStandardschriftart"/>
          <w:rFonts w:eastAsia="FreeSans" w:cs="FreeSans" w:ascii="FreeSans" w:hAnsi="FreeSans"/>
          <w:b w:val="false"/>
          <w:bCs w:val="false"/>
          <w:color w:val="000000"/>
          <w:kern w:val="2"/>
          <w:sz w:val="22"/>
          <w:szCs w:val="22"/>
          <w:lang w:val="de-AT" w:eastAsia="de-AT" w:bidi="ar-SA"/>
        </w:rPr>
        <w:t>- Ein „Ökobonus“, der einen Teil des Ökosteueraufkommens an Haushalte als Steuergutschrift oder Transferleistung zurückerstattet</w:t>
        <w:br/>
        <w:t xml:space="preserve">- Die Senkung der Abgaben auf Arbeit (z.B. Wohnbauförderungsbeitrag, Kommunalbgabe, FLAF-Beiträge, </w:t>
      </w:r>
      <w:r>
        <w:rPr>
          <w:rStyle w:val="AbsatzStandardschriftart"/>
          <w:rFonts w:eastAsia="FreeSans" w:cs="FreeSans" w:ascii="FreeSans" w:hAnsi="FreeSans"/>
          <w:b w:val="false"/>
          <w:bCs w:val="false"/>
          <w:color w:val="000000"/>
          <w:kern w:val="2"/>
          <w:sz w:val="22"/>
          <w:szCs w:val="22"/>
          <w:lang w:val="de-AT" w:eastAsia="de-AT" w:bidi="ar-SA"/>
        </w:rPr>
        <w:t>keinesfalls</w:t>
      </w:r>
      <w:r>
        <w:rPr>
          <w:rStyle w:val="AbsatzStandardschriftart"/>
          <w:rFonts w:eastAsia="FreeSans" w:cs="FreeSans" w:ascii="FreeSans" w:hAnsi="FreeSans"/>
          <w:b w:val="false"/>
          <w:bCs w:val="false"/>
          <w:color w:val="000000"/>
          <w:kern w:val="2"/>
          <w:sz w:val="22"/>
          <w:szCs w:val="22"/>
          <w:lang w:val="de-AT" w:eastAsia="de-AT" w:bidi="ar-SA"/>
        </w:rPr>
        <w:t xml:space="preserve"> SV-Beiträge!), um den Faktor Arbeit zu entlasten</w:t>
      </w:r>
    </w:p>
    <w:p>
      <w:pPr>
        <w:pStyle w:val="Textkrper"/>
        <w:widowControl w:val="false"/>
        <w:numPr>
          <w:ilvl w:val="1"/>
          <w:numId w:val="4"/>
        </w:numPr>
        <w:tabs>
          <w:tab w:val="left" w:pos="707" w:leader="none"/>
        </w:tabs>
        <w:spacing w:lineRule="auto" w:line="276" w:before="113" w:after="0"/>
        <w:ind w:left="1083" w:right="0" w:hanging="363"/>
        <w:outlineLvl w:val="1"/>
        <w:rPr/>
      </w:pPr>
      <w:r>
        <w:rPr>
          <w:rStyle w:val="AbsatzStandardschriftart"/>
          <w:rFonts w:eastAsia="FreeSans" w:cs="FreeSans" w:ascii="FreeSans" w:hAnsi="FreeSans"/>
          <w:b w:val="false"/>
          <w:bCs w:val="false"/>
          <w:color w:val="000000"/>
          <w:sz w:val="22"/>
          <w:szCs w:val="22"/>
        </w:rPr>
        <w:t>Förderung erneuerbarer Energien, Hebung von Energiesparpotentialen, Förderung des Umstiegs auf Wärmegewinnung aus erneuerbaren Energieträgern,</w:t>
      </w:r>
    </w:p>
    <w:p>
      <w:pPr>
        <w:pStyle w:val="Normal"/>
        <w:widowControl w:val="false"/>
        <w:numPr>
          <w:ilvl w:val="1"/>
          <w:numId w:val="4"/>
        </w:numPr>
        <w:shd w:fill="FFFFFF" w:val="clear"/>
        <w:tabs>
          <w:tab w:val="left" w:pos="720" w:leader="none"/>
        </w:tabs>
        <w:suppressAutoHyphens w:val="false"/>
        <w:spacing w:lineRule="auto" w:line="276" w:before="100" w:after="100"/>
        <w:textAlignment w:val="auto"/>
        <w:outlineLvl w:val="1"/>
        <w:rPr/>
      </w:pPr>
      <w:r>
        <w:rPr>
          <w:rStyle w:val="AbsatzStandardschriftart"/>
          <w:rFonts w:eastAsia="Times New Roman" w:cs="Arial" w:ascii="FreeSans" w:hAnsi="FreeSans"/>
          <w:b w:val="false"/>
          <w:bCs w:val="false"/>
          <w:color w:val="auto"/>
          <w:sz w:val="22"/>
          <w:szCs w:val="22"/>
          <w:lang w:val="de-AT" w:eastAsia="de-AT" w:bidi="ar-SA"/>
        </w:rPr>
        <w:t>Streichung umweltschädigender Subventionen wie z.B. Steuerbefreiung von Kerosin und Inlandsflügen, Steuerprivileg für Diesel, Dienstautos und Fiskal-LkW etc.</w:t>
      </w:r>
    </w:p>
    <w:p>
      <w:pPr>
        <w:pStyle w:val="Textkrper"/>
        <w:widowControl w:val="false"/>
        <w:numPr>
          <w:ilvl w:val="1"/>
          <w:numId w:val="4"/>
        </w:numPr>
        <w:tabs>
          <w:tab w:val="left" w:pos="707" w:leader="none"/>
        </w:tabs>
        <w:spacing w:lineRule="auto" w:line="276" w:before="0" w:after="0"/>
        <w:outlineLvl w:val="1"/>
        <w:rPr/>
      </w:pPr>
      <w:r>
        <w:rPr>
          <w:rStyle w:val="AbsatzStandardschriftart"/>
          <w:rFonts w:eastAsia="FreeSans" w:cs="FreeSans" w:ascii="FreeSans" w:hAnsi="FreeSans"/>
          <w:b w:val="false"/>
          <w:bCs w:val="false"/>
          <w:color w:val="000000"/>
          <w:sz w:val="22"/>
          <w:szCs w:val="22"/>
        </w:rPr>
        <w:t xml:space="preserve">Förderung umweltfreundlicher Mobilität, Ausbau öffentlicher Mobilität - </w:t>
      </w:r>
      <w:r>
        <w:rPr>
          <w:rStyle w:val="AbsatzStandardschriftart"/>
          <w:rFonts w:eastAsia="FreeSans" w:cs="FreeSans" w:ascii="Liberation Sans" w:hAnsi="Liberation Sans"/>
          <w:b w:val="false"/>
          <w:bCs w:val="false"/>
          <w:color w:val="000000"/>
          <w:sz w:val="22"/>
          <w:szCs w:val="22"/>
        </w:rPr>
        <w:t>verpflichtende Mindesterschließung im ländlichen Raum, Halb-/Viertelstundentakt um bzw. in Ballungsräumen</w:t>
      </w:r>
    </w:p>
    <w:p>
      <w:pPr>
        <w:pStyle w:val="Textkrper"/>
        <w:widowControl w:val="false"/>
        <w:numPr>
          <w:ilvl w:val="0"/>
          <w:numId w:val="4"/>
        </w:numPr>
        <w:tabs>
          <w:tab w:val="left" w:pos="707" w:leader="none"/>
        </w:tabs>
        <w:spacing w:lineRule="auto" w:line="276" w:before="113" w:after="0"/>
        <w:outlineLvl w:val="1"/>
        <w:rPr/>
      </w:pPr>
      <w:r>
        <w:rPr>
          <w:rFonts w:ascii="Liberation Sans" w:hAnsi="Liberation Sans"/>
          <w:b w:val="false"/>
          <w:bCs w:val="false"/>
          <w:sz w:val="22"/>
          <w:szCs w:val="22"/>
        </w:rPr>
        <w:t xml:space="preserve">Verpflichtende </w:t>
      </w:r>
      <w:r>
        <w:rPr>
          <w:rFonts w:ascii="Liberation Sans" w:hAnsi="Liberation Sans"/>
          <w:b w:val="false"/>
          <w:bCs w:val="false"/>
          <w:sz w:val="22"/>
          <w:szCs w:val="22"/>
        </w:rPr>
        <w:t>Sozial-, Umwelt- und Gleichbehandlungsbilanzen</w:t>
      </w:r>
    </w:p>
    <w:p>
      <w:pPr>
        <w:pStyle w:val="Textkrper"/>
        <w:numPr>
          <w:ilvl w:val="1"/>
          <w:numId w:val="4"/>
        </w:numPr>
        <w:tabs>
          <w:tab w:val="left" w:pos="707" w:leader="none"/>
        </w:tabs>
        <w:spacing w:lineRule="auto" w:line="276" w:before="0" w:after="0"/>
        <w:rPr>
          <w:rFonts w:ascii="Liberation Sans" w:hAnsi="Liberation Sans"/>
          <w:sz w:val="22"/>
          <w:szCs w:val="22"/>
        </w:rPr>
      </w:pPr>
      <w:r>
        <w:rPr>
          <w:rFonts w:ascii="Liberation Sans" w:hAnsi="Liberation Sans"/>
          <w:sz w:val="22"/>
          <w:szCs w:val="22"/>
        </w:rPr>
        <w:t>Veröffentlichungspflichtige, gesetzlich standardisierte Nachhaltigkeitsberichte bzw. Sozial-, Umwelt- und Gleichbehandlungsbilanzen für Kapitalgesellschaften und öffentliche Unternehmen</w:t>
      </w:r>
    </w:p>
    <w:p>
      <w:pPr>
        <w:pStyle w:val="Textkrper"/>
        <w:numPr>
          <w:ilvl w:val="1"/>
          <w:numId w:val="4"/>
        </w:numPr>
        <w:tabs>
          <w:tab w:val="left" w:pos="707" w:leader="none"/>
        </w:tabs>
        <w:spacing w:lineRule="auto" w:line="276" w:before="0" w:after="0"/>
        <w:rPr>
          <w:rFonts w:ascii="Liberation Sans" w:hAnsi="Liberation Sans"/>
          <w:sz w:val="22"/>
          <w:szCs w:val="22"/>
        </w:rPr>
      </w:pPr>
      <w:r>
        <w:rPr>
          <w:rFonts w:ascii="Liberation Sans" w:hAnsi="Liberation Sans"/>
          <w:sz w:val="22"/>
          <w:szCs w:val="22"/>
        </w:rPr>
        <w:t>Bindung öffentlicher Aufträge an positive Nachhaltigkeitsberichte bzw. positive Sozial-, Umwelt- und Gleichbehandlungsbilanzen.</w:t>
      </w:r>
    </w:p>
    <w:p>
      <w:pPr>
        <w:pStyle w:val="Textkrper"/>
        <w:numPr>
          <w:ilvl w:val="0"/>
          <w:numId w:val="4"/>
        </w:numPr>
        <w:tabs>
          <w:tab w:val="left" w:pos="707" w:leader="none"/>
        </w:tabs>
        <w:spacing w:lineRule="auto" w:line="276" w:before="113" w:after="119"/>
        <w:rPr>
          <w:rFonts w:ascii="Liberation Sans" w:hAnsi="Liberation Sans"/>
          <w:sz w:val="22"/>
          <w:szCs w:val="22"/>
        </w:rPr>
      </w:pPr>
      <w:r>
        <w:rPr>
          <w:rFonts w:ascii="Liberation Sans" w:hAnsi="Liberation Sans"/>
          <w:sz w:val="22"/>
          <w:szCs w:val="22"/>
        </w:rPr>
        <w:t>Investitionspaket</w:t>
      </w:r>
      <w:r>
        <w:rPr>
          <w:rFonts w:ascii="Liberation Sans" w:hAnsi="Liberation Sans"/>
          <w:sz w:val="22"/>
          <w:szCs w:val="22"/>
        </w:rPr>
        <w:t xml:space="preserve">e für Klimaschutz, </w:t>
      </w:r>
      <w:r>
        <w:rPr>
          <w:rFonts w:ascii="Liberation Sans" w:hAnsi="Liberation Sans"/>
          <w:sz w:val="22"/>
          <w:szCs w:val="22"/>
        </w:rPr>
        <w:t xml:space="preserve">Bildung und Soziale </w:t>
      </w:r>
      <w:r>
        <w:rPr>
          <w:rFonts w:ascii="Liberation Sans" w:hAnsi="Liberation Sans"/>
          <w:sz w:val="22"/>
          <w:szCs w:val="22"/>
        </w:rPr>
        <w:t>Infrastruktur</w:t>
      </w:r>
      <w:r>
        <w:rPr>
          <w:rFonts w:ascii="Liberation Sans" w:hAnsi="Liberation Sans"/>
          <w:sz w:val="22"/>
          <w:szCs w:val="22"/>
        </w:rPr>
        <w:t xml:space="preserve"> </w:t>
      </w:r>
    </w:p>
    <w:p>
      <w:pPr>
        <w:pStyle w:val="Textkrper"/>
        <w:numPr>
          <w:ilvl w:val="0"/>
          <w:numId w:val="4"/>
        </w:numPr>
        <w:tabs>
          <w:tab w:val="left" w:pos="707" w:leader="none"/>
        </w:tabs>
        <w:spacing w:lineRule="auto" w:line="276" w:before="0" w:after="113"/>
        <w:rPr>
          <w:rFonts w:ascii="Liberation Sans" w:hAnsi="Liberation Sans"/>
          <w:sz w:val="22"/>
          <w:szCs w:val="22"/>
        </w:rPr>
      </w:pPr>
      <w:r>
        <w:rPr>
          <w:rFonts w:ascii="Liberation Sans" w:hAnsi="Liberation Sans"/>
          <w:sz w:val="22"/>
          <w:szCs w:val="22"/>
        </w:rPr>
        <w:t>"</w:t>
      </w:r>
      <w:r>
        <w:rPr>
          <w:rFonts w:ascii="Liberation Sans" w:hAnsi="Liberation Sans"/>
          <w:sz w:val="22"/>
          <w:szCs w:val="22"/>
        </w:rPr>
        <w:t>G</w:t>
      </w:r>
      <w:r>
        <w:rPr>
          <w:rFonts w:ascii="Liberation Sans" w:hAnsi="Liberation Sans"/>
          <w:sz w:val="22"/>
          <w:szCs w:val="22"/>
        </w:rPr>
        <w:t xml:space="preserve">oldene Investitionsregel" - öffentliche Investitionen in sozial und ökologisch nachhaltig wirkende Infrastruktur, Bildungseinrichtungen und soziale Dienste aus Defiziten herausrechnen. </w:t>
      </w:r>
    </w:p>
    <w:p>
      <w:pPr>
        <w:pStyle w:val="Normal"/>
        <w:widowControl w:val="false"/>
        <w:numPr>
          <w:ilvl w:val="0"/>
          <w:numId w:val="4"/>
        </w:numPr>
        <w:tabs>
          <w:tab w:val="left" w:pos="707" w:leader="none"/>
        </w:tabs>
        <w:spacing w:lineRule="auto" w:line="276" w:before="0" w:after="240"/>
        <w:rPr/>
      </w:pPr>
      <w:r>
        <w:rPr>
          <w:rStyle w:val="AbsatzStandardschriftart"/>
          <w:rFonts w:eastAsia="Times New Roman" w:cs="Times New Roman" w:ascii="FreeSans" w:hAnsi="FreeSans"/>
          <w:b w:val="false"/>
          <w:bCs w:val="false"/>
          <w:color w:val="auto"/>
          <w:sz w:val="22"/>
          <w:szCs w:val="22"/>
        </w:rPr>
        <w:t>Keine Festschreibung einer Verschuldungsgrenze in Verfassung oder sonstig</w:t>
      </w:r>
      <w:r>
        <w:rPr>
          <w:rStyle w:val="AbsatzStandardschriftart"/>
          <w:rFonts w:eastAsia="Times New Roman" w:cs="Times New Roman" w:ascii="FreeSans" w:hAnsi="FreeSans"/>
          <w:b w:val="false"/>
          <w:bCs w:val="false"/>
          <w:color w:val="auto"/>
          <w:sz w:val="22"/>
          <w:szCs w:val="22"/>
        </w:rPr>
        <w:t>en</w:t>
      </w:r>
      <w:r>
        <w:rPr>
          <w:rStyle w:val="AbsatzStandardschriftart"/>
          <w:rFonts w:eastAsia="Times New Roman" w:cs="Times New Roman" w:ascii="FreeSans" w:hAnsi="FreeSans"/>
          <w:b w:val="false"/>
          <w:bCs w:val="false"/>
          <w:color w:val="auto"/>
          <w:sz w:val="22"/>
          <w:szCs w:val="22"/>
        </w:rPr>
        <w:t xml:space="preserve"> Gesetze</w:t>
      </w:r>
      <w:r>
        <w:rPr>
          <w:rStyle w:val="AbsatzStandardschriftart"/>
          <w:rFonts w:eastAsia="Times New Roman" w:cs="Times New Roman" w:ascii="FreeSans" w:hAnsi="FreeSans"/>
          <w:b w:val="false"/>
          <w:bCs w:val="false"/>
          <w:color w:val="auto"/>
          <w:sz w:val="22"/>
          <w:szCs w:val="22"/>
        </w:rPr>
        <w:t>n</w:t>
      </w:r>
    </w:p>
    <w:p>
      <w:pPr>
        <w:pStyle w:val="Normal"/>
        <w:widowControl w:val="false"/>
        <w:numPr>
          <w:ilvl w:val="0"/>
          <w:numId w:val="1"/>
        </w:numPr>
        <w:tabs>
          <w:tab w:val="left" w:pos="0" w:leader="none"/>
        </w:tabs>
        <w:spacing w:lineRule="auto" w:line="276" w:before="0" w:after="200"/>
        <w:ind w:left="0" w:hanging="0"/>
        <w:outlineLvl w:val="0"/>
        <w:rPr/>
      </w:pPr>
      <w:r>
        <w:rPr>
          <w:rStyle w:val="AbsatzStandardschriftart"/>
          <w:rFonts w:eastAsia="FreeSans" w:cs="FreeSans" w:ascii="FreeSans" w:hAnsi="FreeSans"/>
          <w:b/>
          <w:color w:val="000000"/>
          <w:sz w:val="22"/>
          <w:szCs w:val="22"/>
        </w:rPr>
        <w:t>Arbeit und soziale Sicherheit</w:t>
      </w:r>
    </w:p>
    <w:p>
      <w:pPr>
        <w:pStyle w:val="Textkrper"/>
        <w:numPr>
          <w:ilvl w:val="0"/>
          <w:numId w:val="2"/>
        </w:numPr>
        <w:tabs>
          <w:tab w:val="left" w:pos="707" w:leader="none"/>
        </w:tabs>
        <w:spacing w:lineRule="auto" w:line="276" w:before="0" w:after="113"/>
        <w:rPr>
          <w:rFonts w:ascii="Liberation Sans" w:hAnsi="Liberation Sans"/>
          <w:sz w:val="22"/>
          <w:szCs w:val="22"/>
        </w:rPr>
      </w:pPr>
      <w:r>
        <w:rPr>
          <w:rFonts w:ascii="Liberation Sans" w:hAnsi="Liberation Sans"/>
          <w:sz w:val="22"/>
          <w:szCs w:val="22"/>
        </w:rPr>
        <w:t>Menschengerechte Arbeitszeiten:</w:t>
      </w:r>
    </w:p>
    <w:p>
      <w:pPr>
        <w:pStyle w:val="Textkrper"/>
        <w:numPr>
          <w:ilvl w:val="1"/>
          <w:numId w:val="2"/>
        </w:numPr>
        <w:tabs>
          <w:tab w:val="left" w:pos="707" w:leader="none"/>
        </w:tabs>
        <w:spacing w:lineRule="auto" w:line="276" w:before="0" w:after="113"/>
        <w:rPr>
          <w:rFonts w:ascii="Liberation Sans" w:hAnsi="Liberation Sans"/>
          <w:sz w:val="22"/>
          <w:szCs w:val="22"/>
        </w:rPr>
      </w:pPr>
      <w:r>
        <w:rPr>
          <w:rFonts w:ascii="Liberation Sans" w:hAnsi="Liberation Sans"/>
          <w:sz w:val="22"/>
          <w:szCs w:val="22"/>
        </w:rPr>
        <w:t>Rücknahme von 12-Stunden-Arbeitstag/60-Stunden-Arbeitswoche, Wiederherstellung der Mitbestimmung von Kollektivverträgen und Betriebsräten bei Arbeitszeitregelungen</w:t>
      </w:r>
    </w:p>
    <w:p>
      <w:pPr>
        <w:pStyle w:val="Textkrper"/>
        <w:numPr>
          <w:ilvl w:val="1"/>
          <w:numId w:val="2"/>
        </w:numPr>
        <w:tabs>
          <w:tab w:val="left" w:pos="707" w:leader="none"/>
        </w:tabs>
        <w:spacing w:lineRule="auto" w:line="276" w:before="0" w:after="113"/>
        <w:rPr>
          <w:rFonts w:ascii="Liberation Sans" w:hAnsi="Liberation Sans"/>
          <w:sz w:val="22"/>
          <w:szCs w:val="22"/>
        </w:rPr>
      </w:pPr>
      <w:r>
        <w:rPr>
          <w:rFonts w:ascii="Liberation Sans" w:hAnsi="Liberation Sans"/>
          <w:sz w:val="22"/>
          <w:szCs w:val="22"/>
        </w:rPr>
        <w:t xml:space="preserve">Arbeitszeitverkürzung Richtung 30-Stunden-Woche und einer entsprechenden Aufstockung der Belegschaft, 6 Wochen Urlaubsanspruch für alle </w:t>
      </w:r>
    </w:p>
    <w:p>
      <w:pPr>
        <w:pStyle w:val="Textkrper"/>
        <w:numPr>
          <w:ilvl w:val="1"/>
          <w:numId w:val="2"/>
        </w:numPr>
        <w:tabs>
          <w:tab w:val="left" w:pos="707" w:leader="none"/>
        </w:tabs>
        <w:spacing w:lineRule="auto" w:line="276" w:before="0" w:after="113"/>
        <w:rPr>
          <w:rFonts w:ascii="Liberation Sans" w:hAnsi="Liberation Sans"/>
          <w:sz w:val="22"/>
          <w:szCs w:val="22"/>
        </w:rPr>
      </w:pPr>
      <w:r>
        <w:rPr>
          <w:rFonts w:ascii="Liberation Sans" w:hAnsi="Liberation Sans"/>
          <w:sz w:val="22"/>
          <w:szCs w:val="22"/>
        </w:rPr>
        <w:t>Rechtsanspruch auf längere berufliche Auszeiten in bestimmten Lebenslagen (Bildungska</w:t>
      </w:r>
      <w:r>
        <w:rPr>
          <w:rFonts w:ascii="Liberation Sans" w:hAnsi="Liberation Sans"/>
          <w:sz w:val="22"/>
          <w:szCs w:val="22"/>
        </w:rPr>
        <w:t>r</w:t>
      </w:r>
      <w:r>
        <w:rPr>
          <w:rFonts w:ascii="Liberation Sans" w:hAnsi="Liberation Sans"/>
          <w:sz w:val="22"/>
          <w:szCs w:val="22"/>
        </w:rPr>
        <w:t xml:space="preserve">enz, Sabbatical, Betreuungs- und Pflegekarenz) und zur Burn-Out-Prävention </w:t>
      </w:r>
    </w:p>
    <w:p>
      <w:pPr>
        <w:pStyle w:val="Textkrper"/>
        <w:numPr>
          <w:ilvl w:val="1"/>
          <w:numId w:val="2"/>
        </w:numPr>
        <w:tabs>
          <w:tab w:val="left" w:pos="707" w:leader="none"/>
        </w:tabs>
        <w:spacing w:lineRule="auto" w:line="276" w:before="0" w:after="113"/>
        <w:rPr>
          <w:rFonts w:ascii="Liberation Sans" w:hAnsi="Liberation Sans"/>
          <w:sz w:val="22"/>
          <w:szCs w:val="22"/>
        </w:rPr>
      </w:pPr>
      <w:r>
        <w:rPr>
          <w:rFonts w:ascii="Liberation Sans" w:hAnsi="Liberation Sans"/>
          <w:sz w:val="22"/>
          <w:szCs w:val="22"/>
        </w:rPr>
        <w:t>Rechtsanspruch auf Teilzeit in bestimmten Lebensphasen (Bildungsteilzeit, Kinderbetreuung, Pflege) – mit Rückkehrrecht zu Vollzeit</w:t>
      </w:r>
    </w:p>
    <w:p>
      <w:pPr>
        <w:pStyle w:val="Textkrper"/>
        <w:widowControl w:val="false"/>
        <w:numPr>
          <w:ilvl w:val="0"/>
          <w:numId w:val="2"/>
        </w:numPr>
        <w:tabs>
          <w:tab w:val="left" w:pos="707" w:leader="none"/>
        </w:tabs>
        <w:spacing w:lineRule="auto" w:line="276" w:before="0" w:after="113"/>
        <w:rPr/>
      </w:pPr>
      <w:r>
        <w:rPr>
          <w:rStyle w:val="AbsatzStandardschriftart"/>
          <w:rFonts w:eastAsia="FreeSans" w:cs="FreeSans" w:ascii="FreeSans" w:hAnsi="FreeSans"/>
          <w:color w:val="000000"/>
          <w:sz w:val="22"/>
          <w:szCs w:val="22"/>
        </w:rPr>
        <w:t xml:space="preserve">Arbeitslosenversicherung: </w:t>
      </w:r>
    </w:p>
    <w:p>
      <w:pPr>
        <w:pStyle w:val="Textkrper"/>
        <w:widowControl w:val="false"/>
        <w:numPr>
          <w:ilvl w:val="1"/>
          <w:numId w:val="2"/>
        </w:numPr>
        <w:tabs>
          <w:tab w:val="left" w:pos="707" w:leader="none"/>
        </w:tabs>
        <w:spacing w:lineRule="auto" w:line="276" w:before="0" w:after="113"/>
        <w:rPr/>
      </w:pPr>
      <w:r>
        <w:rPr>
          <w:rStyle w:val="AbsatzStandardschriftart"/>
          <w:rFonts w:eastAsia="FreeSans" w:cs="FreeSans" w:ascii="FreeSans" w:hAnsi="FreeSans"/>
          <w:color w:val="000000"/>
          <w:sz w:val="22"/>
          <w:szCs w:val="22"/>
        </w:rPr>
        <w:t>Anhebung der Nettoersatzrate auf 70 bis 80 % des zuletzt bezogenen Einkommens sowie Verlängerung der Bezugsdauer.</w:t>
      </w:r>
    </w:p>
    <w:p>
      <w:pPr>
        <w:pStyle w:val="Textkrper"/>
        <w:widowControl w:val="false"/>
        <w:numPr>
          <w:ilvl w:val="1"/>
          <w:numId w:val="2"/>
        </w:numPr>
        <w:tabs>
          <w:tab w:val="left" w:pos="707" w:leader="none"/>
        </w:tabs>
        <w:spacing w:lineRule="auto" w:line="276" w:before="0" w:after="113"/>
        <w:rPr/>
      </w:pPr>
      <w:r>
        <w:rPr>
          <w:rStyle w:val="AbsatzStandardschriftart"/>
          <w:rFonts w:eastAsia="FreeSans" w:cs="FreeSans" w:ascii="FreeSans" w:hAnsi="FreeSans"/>
          <w:color w:val="000000"/>
          <w:sz w:val="22"/>
          <w:szCs w:val="22"/>
        </w:rPr>
        <w:t>Sockelung der Leistungen in Höhe der Armutsgefährdungsschwelle.</w:t>
      </w:r>
    </w:p>
    <w:p>
      <w:pPr>
        <w:pStyle w:val="Textkrper"/>
        <w:widowControl w:val="false"/>
        <w:numPr>
          <w:ilvl w:val="1"/>
          <w:numId w:val="2"/>
        </w:numPr>
        <w:tabs>
          <w:tab w:val="left" w:pos="707" w:leader="none"/>
        </w:tabs>
        <w:spacing w:lineRule="auto" w:line="276" w:before="0" w:after="113"/>
        <w:rPr/>
      </w:pPr>
      <w:r>
        <w:rPr>
          <w:rStyle w:val="AbsatzStandardschriftart"/>
          <w:rFonts w:eastAsia="FreeSans" w:cs="FreeSans" w:ascii="FreeSans" w:hAnsi="FreeSans"/>
          <w:color w:val="000000"/>
          <w:sz w:val="22"/>
          <w:szCs w:val="22"/>
        </w:rPr>
        <w:t>Keine Abschaffung der Notstandshilfe, kein Zugriff auf die Ersparnisse und Wohnungen arbeitsloser Menschen.</w:t>
      </w:r>
    </w:p>
    <w:p>
      <w:pPr>
        <w:pStyle w:val="Textkrper"/>
        <w:widowControl w:val="false"/>
        <w:numPr>
          <w:ilvl w:val="1"/>
          <w:numId w:val="2"/>
        </w:numPr>
        <w:tabs>
          <w:tab w:val="left" w:pos="707" w:leader="none"/>
        </w:tabs>
        <w:spacing w:lineRule="auto" w:line="276" w:before="0" w:after="113"/>
        <w:rPr/>
      </w:pPr>
      <w:r>
        <w:rPr>
          <w:rStyle w:val="AbsatzStandardschriftart"/>
          <w:rFonts w:eastAsia="FreeSans" w:cs="FreeSans" w:ascii="FreeSans" w:hAnsi="FreeSans"/>
          <w:color w:val="000000"/>
          <w:sz w:val="22"/>
          <w:szCs w:val="22"/>
        </w:rPr>
        <w:t>Wiedereinführung des arbeitsmarktpolitischen Ziels 50% der AMS Fördermittel für Frauen</w:t>
      </w:r>
    </w:p>
    <w:p>
      <w:pPr>
        <w:pStyle w:val="Normal"/>
        <w:widowControl w:val="false"/>
        <w:numPr>
          <w:ilvl w:val="1"/>
          <w:numId w:val="2"/>
        </w:numPr>
        <w:tabs>
          <w:tab w:val="left" w:pos="707" w:leader="none"/>
        </w:tabs>
        <w:spacing w:lineRule="auto" w:line="276" w:before="0" w:after="113"/>
        <w:rPr/>
      </w:pPr>
      <w:r>
        <w:rPr>
          <w:rStyle w:val="AbsatzStandardschriftart"/>
          <w:rFonts w:eastAsia="FreeSans" w:cs="FreeSans" w:ascii="FreeSans" w:hAnsi="FreeSans"/>
          <w:color w:val="000000"/>
          <w:sz w:val="22"/>
          <w:szCs w:val="22"/>
        </w:rPr>
        <w:t>Neue Wege in der aktiven und passiven Arbeitsmarktpolitik, die Arbeitslosigkeit als Strukturproblem begreifen und den Betroffen individuell optimale Angebote stellen</w:t>
      </w:r>
    </w:p>
    <w:p>
      <w:pPr>
        <w:pStyle w:val="Normal"/>
        <w:widowControl w:val="false"/>
        <w:numPr>
          <w:ilvl w:val="0"/>
          <w:numId w:val="2"/>
        </w:numPr>
        <w:spacing w:lineRule="auto" w:line="276" w:before="0" w:after="200"/>
        <w:rPr/>
      </w:pPr>
      <w:r>
        <w:rPr>
          <w:rStyle w:val="AbsatzStandardschriftart"/>
          <w:rFonts w:eastAsia="FreeSans" w:cs="FreeSans" w:ascii="FreeSans" w:hAnsi="FreeSans"/>
          <w:color w:val="000000"/>
          <w:sz w:val="22"/>
          <w:szCs w:val="22"/>
        </w:rPr>
        <w:t>Bundesweit einheitliche, e</w:t>
      </w:r>
      <w:r>
        <w:rPr>
          <w:rStyle w:val="AbsatzStandardschriftart"/>
          <w:rFonts w:eastAsia="FreeSans" w:cs="FreeSans" w:ascii="FreeSans" w:hAnsi="FreeSans"/>
          <w:color w:val="000000"/>
          <w:sz w:val="22"/>
          <w:szCs w:val="22"/>
        </w:rPr>
        <w:t>chte b</w:t>
      </w:r>
      <w:r>
        <w:rPr>
          <w:rStyle w:val="AbsatzStandardschriftart"/>
          <w:rFonts w:eastAsia="FreeSans" w:cs="FreeSans" w:ascii="FreeSans" w:hAnsi="FreeSans"/>
          <w:color w:val="000000"/>
          <w:sz w:val="22"/>
          <w:szCs w:val="22"/>
        </w:rPr>
        <w:t xml:space="preserve">edarfsorientierten </w:t>
      </w:r>
      <w:r>
        <w:rPr>
          <w:rStyle w:val="AbsatzStandardschriftart"/>
          <w:rFonts w:eastAsia="FreeSans" w:cs="FreeSans" w:ascii="FreeSans" w:hAnsi="FreeSans"/>
          <w:color w:val="000000"/>
          <w:sz w:val="22"/>
          <w:szCs w:val="22"/>
        </w:rPr>
        <w:t>Grund</w:t>
      </w:r>
      <w:r>
        <w:rPr>
          <w:rStyle w:val="AbsatzStandardschriftart"/>
          <w:rFonts w:eastAsia="FreeSans" w:cs="FreeSans" w:ascii="FreeSans" w:hAnsi="FreeSans"/>
          <w:color w:val="000000"/>
          <w:sz w:val="22"/>
          <w:szCs w:val="22"/>
        </w:rPr>
        <w:t xml:space="preserve">sicherung auf Höhe der Armutsgefährdungsschwelle nach EU-SILC, </w:t>
      </w:r>
      <w:r>
        <w:rPr>
          <w:rStyle w:val="AbsatzStandardschriftart"/>
          <w:rFonts w:eastAsia="FreeSans" w:cs="FreeSans" w:ascii="Liberation Sans" w:hAnsi="Liberation Sans"/>
          <w:color w:val="000000"/>
          <w:sz w:val="22"/>
          <w:szCs w:val="22"/>
        </w:rPr>
        <w:t>die jedem/r zusteht, der/die über kein oder kein ausreichend hohes Einkommen verfügt und seinen/</w:t>
      </w:r>
      <w:r>
        <w:rPr>
          <w:rStyle w:val="AbsatzStandardschriftart"/>
          <w:rFonts w:eastAsia="FreeSans" w:cs="FreeSans" w:ascii="Liberation Sans" w:hAnsi="Liberation Sans"/>
          <w:color w:val="000000"/>
          <w:sz w:val="22"/>
          <w:szCs w:val="22"/>
        </w:rPr>
        <w:t>ihren</w:t>
      </w:r>
      <w:r>
        <w:rPr>
          <w:rStyle w:val="AbsatzStandardschriftart"/>
          <w:rFonts w:eastAsia="FreeSans" w:cs="FreeSans" w:ascii="Liberation Sans" w:hAnsi="Liberation Sans"/>
          <w:color w:val="000000"/>
          <w:sz w:val="22"/>
          <w:szCs w:val="22"/>
        </w:rPr>
        <w:t xml:space="preserve"> Lebensmittelpunkt in Österreich hat, </w:t>
      </w:r>
      <w:r>
        <w:rPr>
          <w:rStyle w:val="AbsatzStandardschriftart"/>
          <w:rFonts w:eastAsia="FreeSans" w:cs="FreeSans" w:ascii="Liberation Sans" w:hAnsi="Liberation Sans"/>
          <w:color w:val="000000"/>
          <w:sz w:val="22"/>
          <w:szCs w:val="22"/>
        </w:rPr>
        <w:t>entsprechende bedarfsgerechte Kinderrichtsätze</w:t>
      </w:r>
    </w:p>
    <w:p>
      <w:pPr>
        <w:pStyle w:val="Normal"/>
        <w:widowControl w:val="false"/>
        <w:numPr>
          <w:ilvl w:val="0"/>
          <w:numId w:val="2"/>
        </w:numPr>
        <w:spacing w:lineRule="auto" w:line="276" w:before="0" w:after="200"/>
        <w:rPr/>
      </w:pPr>
      <w:r>
        <w:rPr>
          <w:rStyle w:val="AbsatzStandardschriftart"/>
          <w:rFonts w:eastAsia="FreeSans" w:cs="FreeSans" w:ascii="FreeSans" w:hAnsi="FreeSans"/>
          <w:color w:val="000000"/>
          <w:sz w:val="22"/>
          <w:szCs w:val="22"/>
        </w:rPr>
        <w:t>Einrichtung einer unabhängigen und weisungsungebundenen Arbeitslosen- und Sozialanwaltschaft</w:t>
      </w:r>
    </w:p>
    <w:p>
      <w:pPr>
        <w:pStyle w:val="Normal"/>
        <w:keepNext w:val="true"/>
        <w:widowControl w:val="false"/>
        <w:numPr>
          <w:ilvl w:val="0"/>
          <w:numId w:val="1"/>
        </w:numPr>
        <w:tabs>
          <w:tab w:val="left" w:pos="0" w:leader="none"/>
        </w:tabs>
        <w:spacing w:lineRule="auto" w:line="276" w:before="0" w:after="200"/>
        <w:ind w:left="0" w:hanging="0"/>
        <w:outlineLvl w:val="0"/>
        <w:rPr/>
      </w:pPr>
      <w:r>
        <w:rPr>
          <w:rStyle w:val="AbsatzStandardschriftart"/>
          <w:rFonts w:eastAsia="FreeSans" w:cs="FreeSans" w:ascii="FreeSans" w:hAnsi="FreeSans"/>
          <w:b/>
          <w:color w:val="000000"/>
          <w:sz w:val="22"/>
          <w:szCs w:val="22"/>
        </w:rPr>
        <w:t>Integration</w:t>
      </w:r>
    </w:p>
    <w:p>
      <w:pPr>
        <w:pStyle w:val="Normal"/>
        <w:widowControl w:val="false"/>
        <w:numPr>
          <w:ilvl w:val="0"/>
          <w:numId w:val="3"/>
        </w:numPr>
        <w:spacing w:lineRule="auto" w:line="276" w:before="0" w:after="57"/>
        <w:rPr/>
      </w:pPr>
      <w:r>
        <w:rPr>
          <w:color w:val="000000"/>
        </w:rPr>
        <w:t>Rücknahme des BBU-Gesetzes (</w:t>
      </w:r>
      <w:r>
        <w:rPr>
          <w:color w:val="000000"/>
        </w:rPr>
        <w:t>Bundesagentur für Betreuungs- und Unterstützungsleistungen</w:t>
      </w:r>
      <w:r>
        <w:rPr>
          <w:color w:val="000000"/>
        </w:rPr>
        <w:t xml:space="preserve">) – Wiederherstellung einer qualitätsvollen unabhängigen Rechtsberatung und -vertretung, </w:t>
      </w:r>
      <w:r>
        <w:rPr/>
        <w:t>eine ergebnisoffene Perspektivenabklärung in der Rückkehrberatung, ein bedingungsloses Bekenntnis zu rechtsstaatlichen Verfahren</w:t>
      </w:r>
    </w:p>
    <w:p>
      <w:pPr>
        <w:pStyle w:val="Normal"/>
        <w:widowControl w:val="false"/>
        <w:numPr>
          <w:ilvl w:val="0"/>
          <w:numId w:val="3"/>
        </w:numPr>
        <w:spacing w:lineRule="auto" w:line="276" w:before="0" w:after="57"/>
        <w:rPr>
          <w:color w:val="000000"/>
        </w:rPr>
      </w:pPr>
      <w:r>
        <w:rPr>
          <w:color w:val="000000"/>
        </w:rPr>
        <w:t xml:space="preserve">Integration statt Isolation von Schutzsuchenden, </w:t>
      </w:r>
      <w:r>
        <w:rPr>
          <w:rStyle w:val="AbsatzStandardschriftart"/>
          <w:rFonts w:eastAsia="FreeSans" w:cs="FreeSans" w:ascii="Liberation Sans" w:hAnsi="Liberation Sans"/>
          <w:color w:val="000000"/>
          <w:sz w:val="22"/>
          <w:szCs w:val="22"/>
        </w:rPr>
        <w:t>menschenwürdige Versorgung und Betreuung</w:t>
      </w:r>
    </w:p>
    <w:p>
      <w:pPr>
        <w:pStyle w:val="Normal"/>
        <w:widowControl w:val="false"/>
        <w:numPr>
          <w:ilvl w:val="0"/>
          <w:numId w:val="3"/>
        </w:numPr>
        <w:spacing w:lineRule="auto" w:line="276" w:before="0" w:after="57"/>
        <w:rPr/>
      </w:pPr>
      <w:r>
        <w:rPr>
          <w:rStyle w:val="AbsatzStandardschriftart"/>
          <w:rFonts w:eastAsia="FreeSans" w:cs="FreeSans" w:ascii="FreeSans" w:hAnsi="FreeSans"/>
          <w:color w:val="000000"/>
          <w:sz w:val="22"/>
          <w:szCs w:val="22"/>
        </w:rPr>
        <w:t xml:space="preserve">Zusammenlegen von Aufenthaltserlaubnis und Zugang zum Arbeitsmarkt - </w:t>
      </w:r>
      <w:r>
        <w:rPr>
          <w:rStyle w:val="AbsatzStandardschriftart"/>
          <w:rFonts w:eastAsia="FreeSans" w:cs="FreeSans" w:ascii="FreeSans" w:hAnsi="FreeSans"/>
          <w:color w:val="000000"/>
          <w:sz w:val="22"/>
          <w:szCs w:val="22"/>
        </w:rPr>
        <w:t>Ö</w:t>
      </w:r>
      <w:r>
        <w:rPr>
          <w:rStyle w:val="AbsatzStandardschriftart"/>
          <w:rFonts w:eastAsia="FreeSans" w:cs="FreeSans" w:ascii="Liberation Sans" w:hAnsi="Liberation Sans"/>
          <w:color w:val="000000"/>
          <w:sz w:val="22"/>
          <w:szCs w:val="22"/>
        </w:rPr>
        <w:t>ffnung des Arbeitsmarkts für AsylwerberInnen, humanitäres Bleiberecht für Lehrlinge mit abgewiesenem Asylstatus mit der Möglichkeit auf Verlängerung nach Abschluss der Lehre</w:t>
      </w:r>
    </w:p>
    <w:p>
      <w:pPr>
        <w:pStyle w:val="Textkrper"/>
        <w:numPr>
          <w:ilvl w:val="0"/>
          <w:numId w:val="3"/>
        </w:numPr>
        <w:tabs>
          <w:tab w:val="left" w:pos="707" w:leader="none"/>
        </w:tabs>
        <w:spacing w:lineRule="auto" w:line="276" w:before="0" w:after="57"/>
        <w:rPr>
          <w:rFonts w:ascii="Liberation Sans" w:hAnsi="Liberation Sans"/>
          <w:sz w:val="22"/>
          <w:szCs w:val="22"/>
        </w:rPr>
      </w:pPr>
      <w:r>
        <w:rPr>
          <w:rFonts w:ascii="Liberation Sans" w:hAnsi="Liberation Sans"/>
          <w:sz w:val="22"/>
          <w:szCs w:val="22"/>
        </w:rPr>
        <w:t xml:space="preserve">Humanitäres Bleiberecht für AsylwerberInnen, die sich bereits drei Jahre oder länger in Österreich aufhalten und noch keinen gültigen Aufenthaltstitel im Rahmen ihres Asyl-/Fremdenrechtsverfahrens erhalten haben </w:t>
      </w:r>
    </w:p>
    <w:p>
      <w:pPr>
        <w:pStyle w:val="Textkrper"/>
        <w:numPr>
          <w:ilvl w:val="0"/>
          <w:numId w:val="3"/>
        </w:numPr>
        <w:tabs>
          <w:tab w:val="left" w:pos="707" w:leader="none"/>
        </w:tabs>
        <w:spacing w:lineRule="auto" w:line="276" w:before="0" w:after="57"/>
        <w:rPr>
          <w:rFonts w:ascii="Liberation Sans" w:hAnsi="Liberation Sans"/>
          <w:sz w:val="22"/>
          <w:szCs w:val="22"/>
        </w:rPr>
      </w:pPr>
      <w:r>
        <w:rPr>
          <w:rFonts w:ascii="Liberation Sans" w:hAnsi="Liberation Sans"/>
          <w:sz w:val="22"/>
          <w:szCs w:val="22"/>
        </w:rPr>
        <w:t xml:space="preserve">Unbedingtes Bleiberecht für Jugendliche, Kinder und deren Familien </w:t>
      </w:r>
    </w:p>
    <w:p>
      <w:pPr>
        <w:pStyle w:val="Textkrper"/>
        <w:numPr>
          <w:ilvl w:val="0"/>
          <w:numId w:val="3"/>
        </w:numPr>
        <w:tabs>
          <w:tab w:val="left" w:pos="707" w:leader="none"/>
        </w:tabs>
        <w:spacing w:lineRule="auto" w:line="276" w:before="0" w:after="57"/>
        <w:rPr>
          <w:rFonts w:ascii="Liberation Sans" w:hAnsi="Liberation Sans"/>
          <w:sz w:val="22"/>
          <w:szCs w:val="22"/>
        </w:rPr>
      </w:pPr>
      <w:r>
        <w:rPr>
          <w:rFonts w:ascii="Liberation Sans" w:hAnsi="Liberation Sans"/>
          <w:sz w:val="22"/>
          <w:szCs w:val="22"/>
        </w:rPr>
        <w:t xml:space="preserve">Herausnahme des Familiennachzugs aus der Einwanderungsquote, eigenständiger Aufenthaltstitel unabhängig vom Partner/von der Partnerin </w:t>
      </w:r>
    </w:p>
    <w:p>
      <w:pPr>
        <w:pStyle w:val="Textkrper"/>
        <w:numPr>
          <w:ilvl w:val="0"/>
          <w:numId w:val="3"/>
        </w:numPr>
        <w:tabs>
          <w:tab w:val="left" w:pos="707" w:leader="none"/>
        </w:tabs>
        <w:spacing w:lineRule="auto" w:line="276" w:before="0" w:after="57"/>
        <w:rPr>
          <w:rFonts w:ascii="Liberation Sans" w:hAnsi="Liberation Sans"/>
          <w:sz w:val="22"/>
          <w:szCs w:val="22"/>
        </w:rPr>
      </w:pPr>
      <w:r>
        <w:rPr>
          <w:rFonts w:ascii="Liberation Sans" w:hAnsi="Liberation Sans"/>
          <w:sz w:val="22"/>
          <w:szCs w:val="22"/>
        </w:rPr>
        <w:t xml:space="preserve">gesicherter Aufenthalt für </w:t>
      </w:r>
      <w:r>
        <w:rPr>
          <w:rFonts w:ascii="Liberation Sans" w:hAnsi="Liberation Sans"/>
          <w:sz w:val="22"/>
          <w:szCs w:val="22"/>
        </w:rPr>
        <w:t>ArbeitnehmerInnen</w:t>
      </w:r>
      <w:r>
        <w:rPr>
          <w:rFonts w:ascii="Liberation Sans" w:hAnsi="Liberation Sans"/>
          <w:sz w:val="22"/>
          <w:szCs w:val="22"/>
        </w:rPr>
        <w:t xml:space="preserve"> für die Dauer arbeits- und sozialrechtlicher Verfahren, </w:t>
      </w:r>
      <w:r>
        <w:rPr>
          <w:rFonts w:ascii="Liberation Sans" w:hAnsi="Liberation Sans"/>
          <w:sz w:val="22"/>
          <w:szCs w:val="22"/>
        </w:rPr>
        <w:t>um ihre Ansprüche durchsetzen zu können</w:t>
      </w:r>
    </w:p>
    <w:p>
      <w:pPr>
        <w:pStyle w:val="Textkrper"/>
        <w:widowControl w:val="false"/>
        <w:numPr>
          <w:ilvl w:val="0"/>
          <w:numId w:val="3"/>
        </w:numPr>
        <w:tabs>
          <w:tab w:val="left" w:pos="707" w:leader="none"/>
        </w:tabs>
        <w:spacing w:lineRule="auto" w:line="276" w:before="0" w:after="57"/>
        <w:rPr/>
      </w:pPr>
      <w:r>
        <w:rPr>
          <w:rStyle w:val="AbsatzStandardschriftart"/>
          <w:rFonts w:eastAsia="FreeSans" w:cs="FreeSans" w:ascii="Liberation Sans" w:hAnsi="Liberation Sans"/>
          <w:color w:val="000000"/>
          <w:sz w:val="22"/>
          <w:szCs w:val="22"/>
        </w:rPr>
        <w:t xml:space="preserve">Ausreichend Deutschkurse, </w:t>
      </w:r>
      <w:r>
        <w:rPr>
          <w:rStyle w:val="AbsatzStandardschriftart"/>
          <w:rFonts w:eastAsia="FreeSans" w:cs="FreeSans" w:ascii="Liberation Sans" w:hAnsi="Liberation Sans"/>
          <w:color w:val="000000"/>
          <w:sz w:val="22"/>
          <w:szCs w:val="22"/>
        </w:rPr>
        <w:t>Kompetenzchecks, Berufsorientierung,</w:t>
      </w:r>
      <w:r>
        <w:rPr>
          <w:rStyle w:val="AbsatzStandardschriftart"/>
          <w:rFonts w:eastAsia="FreeSans" w:cs="FreeSans" w:ascii="Liberation Sans" w:hAnsi="Liberation Sans"/>
          <w:color w:val="000000"/>
          <w:sz w:val="22"/>
          <w:szCs w:val="22"/>
        </w:rPr>
        <w:t xml:space="preserve"> Bildungs- und Qualifizierungsangebote für Asylberechtigte, AsylwerberInnen </w:t>
      </w:r>
      <w:r>
        <w:rPr>
          <w:rStyle w:val="AbsatzStandardschriftart"/>
          <w:rFonts w:eastAsia="FreeSans" w:cs="FreeSans" w:ascii="Liberation Sans" w:hAnsi="Liberation Sans"/>
          <w:color w:val="000000"/>
          <w:sz w:val="22"/>
          <w:szCs w:val="22"/>
        </w:rPr>
        <w:t>und MigrantInnen</w:t>
      </w:r>
    </w:p>
    <w:p>
      <w:pPr>
        <w:pStyle w:val="Normal"/>
        <w:keepNext w:val="true"/>
        <w:widowControl w:val="false"/>
        <w:numPr>
          <w:ilvl w:val="0"/>
          <w:numId w:val="1"/>
        </w:numPr>
        <w:tabs>
          <w:tab w:val="left" w:pos="0" w:leader="none"/>
        </w:tabs>
        <w:spacing w:lineRule="auto" w:line="276" w:before="0" w:after="200"/>
        <w:ind w:left="0" w:hanging="0"/>
        <w:outlineLvl w:val="0"/>
        <w:rPr>
          <w:rStyle w:val="AbsatzStandardschriftart"/>
          <w:rFonts w:ascii="FreeSans" w:hAnsi="FreeSans" w:eastAsia="FreeSans" w:cs="FreeSans"/>
          <w:b/>
          <w:b/>
          <w:color w:val="000000"/>
          <w:sz w:val="22"/>
          <w:szCs w:val="22"/>
        </w:rPr>
      </w:pPr>
      <w:r>
        <w:rPr/>
      </w:r>
    </w:p>
    <w:sectPr>
      <w:type w:val="nextPage"/>
      <w:pgSz w:w="11906" w:h="16838"/>
      <w:pgMar w:left="1134" w:right="1134" w:header="0" w:top="1455" w:footer="0" w:bottom="1424" w:gutter="0"/>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OpenSymbol">
    <w:altName w:val="Arial Unicode MS"/>
    <w:charset w:val="01"/>
    <w:family w:val="auto"/>
    <w:pitch w:val="default"/>
  </w:font>
  <w:font w:name="Segoe UI">
    <w:charset w:val="01"/>
    <w:family w:val="swiss"/>
    <w:pitch w:val="variable"/>
  </w:font>
  <w:font w:name="Wingdings">
    <w:charset w:val="02"/>
    <w:family w:val="auto"/>
    <w:pitch w:val="variable"/>
  </w:font>
  <w:font w:name="Symbol">
    <w:charset w:val="02"/>
    <w:family w:val="auto"/>
    <w:pitch w:val="default"/>
  </w:font>
  <w:font w:name="OpenSymbol">
    <w:altName w:val="Arial Unicode MS"/>
    <w:charset w:val="02"/>
    <w:family w:val="auto"/>
    <w:pitch w:val="default"/>
  </w:font>
  <w:font w:name="Arial">
    <w:charset w:val="01"/>
    <w:family w:val="swiss"/>
    <w:pitch w:val="variable"/>
  </w:font>
  <w:font w:name="FreeSans">
    <w:charset w:val="01"/>
    <w:family w:val="swiss"/>
    <w:pitch w:val="variable"/>
  </w:font>
  <w:font w:name="Arial Bold">
    <w:charset w:val="01"/>
    <w:family w:val="auto"/>
    <w:pitch w:val="variable"/>
  </w:font>
  <w:font w:name="Georgia">
    <w:charset w:val="01"/>
    <w:family w:val="roman"/>
    <w:pitch w:val="variable"/>
  </w:font>
  <w:font w:name="Liberation Sans">
    <w:altName w:val="Arial"/>
    <w:charset w:val="01"/>
    <w:family w:val="swiss"/>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none"/>
      <w:suff w:val="nothing"/>
      <w:lvlText w:val=""/>
      <w:lvlJc w:val="left"/>
      <w:pPr>
        <w:ind w:left="0" w:hanging="0"/>
      </w:pPr>
    </w:lvl>
    <w:lvl w:ilvl="1">
      <w:start w:val="1"/>
      <w:pStyle w:val="Berschrift2"/>
      <w:numFmt w:val="none"/>
      <w:suff w:val="nothing"/>
      <w:lvlText w:val=""/>
      <w:lvlJc w:val="left"/>
      <w:pPr>
        <w:ind w:left="0" w:hanging="0"/>
      </w:pPr>
    </w:lvl>
    <w:lvl w:ilvl="2">
      <w:start w:val="1"/>
      <w:pStyle w:val="Berschrift3"/>
      <w:numFmt w:val="none"/>
      <w:suff w:val="nothing"/>
      <w:lvlText w:val=""/>
      <w:lvlJc w:val="left"/>
      <w:pPr>
        <w:ind w:left="0" w:hanging="0"/>
      </w:pPr>
    </w:lvl>
    <w:lvl w:ilvl="3">
      <w:start w:val="1"/>
      <w:pStyle w:val="Berschrift4"/>
      <w:numFmt w:val="none"/>
      <w:suff w:val="nothing"/>
      <w:lvlText w:val=""/>
      <w:lvlJc w:val="left"/>
      <w:pPr>
        <w:ind w:left="0" w:hanging="0"/>
      </w:pPr>
    </w:lvl>
    <w:lvl w:ilvl="4">
      <w:start w:val="1"/>
      <w:pStyle w:val="Berschrift5"/>
      <w:numFmt w:val="none"/>
      <w:suff w:val="nothing"/>
      <w:lvlText w:val=""/>
      <w:lvlJc w:val="left"/>
      <w:pPr>
        <w:ind w:left="0" w:hanging="0"/>
      </w:pPr>
    </w:lvl>
    <w:lvl w:ilvl="5">
      <w:start w:val="1"/>
      <w:pStyle w:val="Berschrift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Times New Roman" w:hAnsi="Times New Roman" w:cs="Times New Roman" w:hint="default"/>
        <w:vertAlign w:val="baseline"/>
        <w:position w:val="0"/>
        <w:sz w:val="24"/>
        <w:sz w:val="24"/>
        <w:b w:val="false"/>
        <w:szCs w:val="24"/>
        <w:color w:val="000000"/>
      </w:rPr>
    </w:lvl>
    <w:lvl w:ilvl="1">
      <w:start w:val="1"/>
      <w:numFmt w:val="bullet"/>
      <w:lvlText w:val="◦"/>
      <w:lvlJc w:val="left"/>
      <w:pPr>
        <w:ind w:left="1080" w:hanging="360"/>
      </w:pPr>
      <w:rPr>
        <w:rFonts w:ascii="OpenSymbol" w:hAnsi="OpenSymbol" w:cs="OpenSymbol" w:hint="default"/>
        <w:vertAlign w:val="baseline"/>
        <w:position w:val="0"/>
        <w:sz w:val="24"/>
        <w:sz w:val="24"/>
        <w:szCs w:val="24"/>
        <w:color w:val="000000"/>
      </w:rPr>
    </w:lvl>
    <w:lvl w:ilvl="2">
      <w:start w:val="1"/>
      <w:numFmt w:val="bullet"/>
      <w:lvlText w:val="▪"/>
      <w:lvlJc w:val="left"/>
      <w:pPr>
        <w:ind w:left="1440" w:hanging="360"/>
      </w:pPr>
      <w:rPr>
        <w:rFonts w:ascii="OpenSymbol" w:hAnsi="OpenSymbol" w:cs="OpenSymbol" w:hint="default"/>
        <w:vertAlign w:val="baseline"/>
        <w:position w:val="0"/>
        <w:sz w:val="24"/>
        <w:sz w:val="24"/>
        <w:szCs w:val="24"/>
        <w:color w:val="000000"/>
      </w:rPr>
    </w:lvl>
    <w:lvl w:ilvl="3">
      <w:start w:val="1"/>
      <w:numFmt w:val="bullet"/>
      <w:lvlText w:val=""/>
      <w:lvlJc w:val="left"/>
      <w:pPr>
        <w:ind w:left="1800" w:hanging="360"/>
      </w:pPr>
      <w:rPr>
        <w:rFonts w:ascii="Wingdings" w:hAnsi="Wingdings" w:cs="Wingdings" w:hint="default"/>
        <w:vertAlign w:val="baseline"/>
        <w:position w:val="0"/>
        <w:sz w:val="24"/>
        <w:sz w:val="24"/>
        <w:szCs w:val="24"/>
        <w:color w:val="000000"/>
      </w:rPr>
    </w:lvl>
    <w:lvl w:ilvl="4">
      <w:start w:val="1"/>
      <w:numFmt w:val="bullet"/>
      <w:lvlText w:val="◦"/>
      <w:lvlJc w:val="left"/>
      <w:pPr>
        <w:ind w:left="2160" w:hanging="360"/>
      </w:pPr>
      <w:rPr>
        <w:rFonts w:ascii="OpenSymbol" w:hAnsi="OpenSymbol" w:cs="OpenSymbol" w:hint="default"/>
        <w:vertAlign w:val="baseline"/>
        <w:position w:val="0"/>
        <w:sz w:val="24"/>
        <w:sz w:val="24"/>
        <w:szCs w:val="24"/>
        <w:color w:val="000000"/>
      </w:rPr>
    </w:lvl>
    <w:lvl w:ilvl="5">
      <w:start w:val="1"/>
      <w:numFmt w:val="bullet"/>
      <w:lvlText w:val="▪"/>
      <w:lvlJc w:val="left"/>
      <w:pPr>
        <w:ind w:left="2520" w:hanging="360"/>
      </w:pPr>
      <w:rPr>
        <w:rFonts w:ascii="OpenSymbol" w:hAnsi="OpenSymbol" w:cs="OpenSymbol" w:hint="default"/>
        <w:vertAlign w:val="baseline"/>
        <w:position w:val="0"/>
        <w:sz w:val="24"/>
        <w:sz w:val="24"/>
        <w:szCs w:val="24"/>
        <w:color w:val="000000"/>
      </w:rPr>
    </w:lvl>
    <w:lvl w:ilvl="6">
      <w:start w:val="1"/>
      <w:numFmt w:val="bullet"/>
      <w:lvlText w:val=""/>
      <w:lvlJc w:val="left"/>
      <w:pPr>
        <w:ind w:left="2880" w:hanging="360"/>
      </w:pPr>
      <w:rPr>
        <w:rFonts w:ascii="Wingdings" w:hAnsi="Wingdings" w:cs="Wingdings" w:hint="default"/>
        <w:vertAlign w:val="baseline"/>
        <w:position w:val="0"/>
        <w:sz w:val="24"/>
        <w:sz w:val="24"/>
        <w:szCs w:val="24"/>
        <w:color w:val="000000"/>
      </w:rPr>
    </w:lvl>
    <w:lvl w:ilvl="7">
      <w:start w:val="1"/>
      <w:numFmt w:val="bullet"/>
      <w:lvlText w:val="◦"/>
      <w:lvlJc w:val="left"/>
      <w:pPr>
        <w:ind w:left="3240" w:hanging="360"/>
      </w:pPr>
      <w:rPr>
        <w:rFonts w:ascii="OpenSymbol" w:hAnsi="OpenSymbol" w:cs="OpenSymbol" w:hint="default"/>
        <w:vertAlign w:val="baseline"/>
        <w:position w:val="0"/>
        <w:sz w:val="24"/>
        <w:sz w:val="24"/>
        <w:szCs w:val="24"/>
        <w:color w:val="000000"/>
      </w:rPr>
    </w:lvl>
    <w:lvl w:ilvl="8">
      <w:start w:val="1"/>
      <w:numFmt w:val="bullet"/>
      <w:lvlText w:val="▪"/>
      <w:lvlJc w:val="left"/>
      <w:pPr>
        <w:ind w:left="3600" w:hanging="360"/>
      </w:pPr>
      <w:rPr>
        <w:rFonts w:ascii="OpenSymbol" w:hAnsi="OpenSymbol" w:cs="OpenSymbol" w:hint="default"/>
        <w:vertAlign w:val="baseline"/>
        <w:position w:val="0"/>
        <w:sz w:val="24"/>
        <w:sz w:val="24"/>
        <w:szCs w:val="24"/>
        <w:color w:val="000000"/>
      </w:rPr>
    </w:lvl>
  </w:abstractNum>
  <w:abstractNum w:abstractNumId="3">
    <w:lvl w:ilvl="0">
      <w:start w:val="1"/>
      <w:numFmt w:val="bullet"/>
      <w:lvlText w:val="●"/>
      <w:lvlJc w:val="left"/>
      <w:pPr>
        <w:ind w:left="720" w:hanging="360"/>
      </w:pPr>
      <w:rPr>
        <w:rFonts w:ascii="Times New Roman" w:hAnsi="Times New Roman" w:cs="Times New Roman" w:hint="default"/>
        <w:vertAlign w:val="baseline"/>
        <w:position w:val="0"/>
        <w:sz w:val="24"/>
        <w:sz w:val="24"/>
        <w:b w:val="false"/>
        <w:szCs w:val="24"/>
        <w:color w:val="000000"/>
      </w:rPr>
    </w:lvl>
    <w:lvl w:ilvl="1">
      <w:start w:val="1"/>
      <w:numFmt w:val="bullet"/>
      <w:lvlText w:val="◦"/>
      <w:lvlJc w:val="left"/>
      <w:pPr>
        <w:ind w:left="1080" w:hanging="360"/>
      </w:pPr>
      <w:rPr>
        <w:rFonts w:ascii="OpenSymbol" w:hAnsi="OpenSymbol" w:cs="OpenSymbol" w:hint="default"/>
        <w:vertAlign w:val="baseline"/>
        <w:position w:val="0"/>
        <w:sz w:val="24"/>
        <w:sz w:val="24"/>
        <w:szCs w:val="24"/>
        <w:color w:val="000000"/>
      </w:rPr>
    </w:lvl>
    <w:lvl w:ilvl="2">
      <w:start w:val="1"/>
      <w:numFmt w:val="bullet"/>
      <w:lvlText w:val="▪"/>
      <w:lvlJc w:val="left"/>
      <w:pPr>
        <w:ind w:left="1440" w:hanging="360"/>
      </w:pPr>
      <w:rPr>
        <w:rFonts w:ascii="OpenSymbol" w:hAnsi="OpenSymbol" w:cs="OpenSymbol" w:hint="default"/>
        <w:vertAlign w:val="baseline"/>
        <w:position w:val="0"/>
        <w:sz w:val="24"/>
        <w:sz w:val="24"/>
        <w:szCs w:val="24"/>
        <w:color w:val="000000"/>
      </w:rPr>
    </w:lvl>
    <w:lvl w:ilvl="3">
      <w:start w:val="1"/>
      <w:numFmt w:val="bullet"/>
      <w:lvlText w:val=""/>
      <w:lvlJc w:val="left"/>
      <w:pPr>
        <w:ind w:left="1800" w:hanging="360"/>
      </w:pPr>
      <w:rPr>
        <w:rFonts w:ascii="Wingdings" w:hAnsi="Wingdings" w:cs="Wingdings" w:hint="default"/>
        <w:vertAlign w:val="baseline"/>
        <w:position w:val="0"/>
        <w:sz w:val="24"/>
        <w:sz w:val="24"/>
        <w:szCs w:val="24"/>
        <w:color w:val="000000"/>
      </w:rPr>
    </w:lvl>
    <w:lvl w:ilvl="4">
      <w:start w:val="1"/>
      <w:numFmt w:val="bullet"/>
      <w:lvlText w:val="◦"/>
      <w:lvlJc w:val="left"/>
      <w:pPr>
        <w:ind w:left="2160" w:hanging="360"/>
      </w:pPr>
      <w:rPr>
        <w:rFonts w:ascii="OpenSymbol" w:hAnsi="OpenSymbol" w:cs="OpenSymbol" w:hint="default"/>
        <w:vertAlign w:val="baseline"/>
        <w:position w:val="0"/>
        <w:sz w:val="24"/>
        <w:sz w:val="24"/>
        <w:szCs w:val="24"/>
        <w:color w:val="000000"/>
      </w:rPr>
    </w:lvl>
    <w:lvl w:ilvl="5">
      <w:start w:val="1"/>
      <w:numFmt w:val="bullet"/>
      <w:lvlText w:val="▪"/>
      <w:lvlJc w:val="left"/>
      <w:pPr>
        <w:ind w:left="2520" w:hanging="360"/>
      </w:pPr>
      <w:rPr>
        <w:rFonts w:ascii="OpenSymbol" w:hAnsi="OpenSymbol" w:cs="OpenSymbol" w:hint="default"/>
        <w:vertAlign w:val="baseline"/>
        <w:position w:val="0"/>
        <w:sz w:val="24"/>
        <w:sz w:val="24"/>
        <w:szCs w:val="24"/>
        <w:color w:val="000000"/>
      </w:rPr>
    </w:lvl>
    <w:lvl w:ilvl="6">
      <w:start w:val="1"/>
      <w:numFmt w:val="bullet"/>
      <w:lvlText w:val=""/>
      <w:lvlJc w:val="left"/>
      <w:pPr>
        <w:ind w:left="2880" w:hanging="360"/>
      </w:pPr>
      <w:rPr>
        <w:rFonts w:ascii="Wingdings" w:hAnsi="Wingdings" w:cs="Wingdings" w:hint="default"/>
        <w:vertAlign w:val="baseline"/>
        <w:position w:val="0"/>
        <w:sz w:val="24"/>
        <w:sz w:val="24"/>
        <w:szCs w:val="24"/>
        <w:color w:val="000000"/>
      </w:rPr>
    </w:lvl>
    <w:lvl w:ilvl="7">
      <w:start w:val="1"/>
      <w:numFmt w:val="bullet"/>
      <w:lvlText w:val="◦"/>
      <w:lvlJc w:val="left"/>
      <w:pPr>
        <w:ind w:left="3240" w:hanging="360"/>
      </w:pPr>
      <w:rPr>
        <w:rFonts w:ascii="OpenSymbol" w:hAnsi="OpenSymbol" w:cs="OpenSymbol" w:hint="default"/>
        <w:vertAlign w:val="baseline"/>
        <w:position w:val="0"/>
        <w:sz w:val="24"/>
        <w:sz w:val="24"/>
        <w:szCs w:val="24"/>
        <w:color w:val="000000"/>
      </w:rPr>
    </w:lvl>
    <w:lvl w:ilvl="8">
      <w:start w:val="1"/>
      <w:numFmt w:val="bullet"/>
      <w:lvlText w:val="▪"/>
      <w:lvlJc w:val="left"/>
      <w:pPr>
        <w:ind w:left="3600" w:hanging="360"/>
      </w:pPr>
      <w:rPr>
        <w:rFonts w:ascii="OpenSymbol" w:hAnsi="OpenSymbol" w:cs="OpenSymbol" w:hint="default"/>
        <w:vertAlign w:val="baseline"/>
        <w:position w:val="0"/>
        <w:sz w:val="24"/>
        <w:sz w:val="24"/>
        <w:szCs w:val="24"/>
        <w:color w:val="000000"/>
      </w:rPr>
    </w:lvl>
  </w:abstractNum>
  <w:abstractNum w:abstractNumId="4">
    <w:lvl w:ilvl="0">
      <w:start w:val="1"/>
      <w:numFmt w:val="bullet"/>
      <w:lvlText w:val=""/>
      <w:lvlJc w:val="left"/>
      <w:pPr>
        <w:tabs>
          <w:tab w:val="num" w:pos="709"/>
        </w:tabs>
        <w:ind w:left="720" w:hanging="363"/>
      </w:pPr>
      <w:rPr>
        <w:rFonts w:ascii="Symbol" w:hAnsi="Symbol" w:cs="Symbol" w:hint="default"/>
        <w:rFonts w:cs="OpenSymbol;Arial Unicode MS"/>
      </w:rPr>
    </w:lvl>
    <w:lvl w:ilvl="1">
      <w:start w:val="1"/>
      <w:numFmt w:val="bullet"/>
      <w:lvlText w:val="◦"/>
      <w:lvlJc w:val="left"/>
      <w:pPr>
        <w:ind w:left="1083" w:hanging="363"/>
      </w:pPr>
      <w:rPr>
        <w:rFonts w:ascii="OpenSymbol" w:hAnsi="OpenSymbol" w:cs="OpenSymbol" w:hint="default"/>
        <w:vertAlign w:val="baseline"/>
        <w:position w:val="0"/>
        <w:sz w:val="24"/>
        <w:sz w:val="24"/>
        <w:szCs w:val="24"/>
        <w:color w:val="000000"/>
      </w:rPr>
    </w:lvl>
    <w:lvl w:ilvl="2">
      <w:start w:val="1"/>
      <w:numFmt w:val="bullet"/>
      <w:lvlText w:val=""/>
      <w:lvlJc w:val="left"/>
      <w:pPr>
        <w:tabs>
          <w:tab w:val="num" w:pos="2121"/>
        </w:tabs>
        <w:ind w:left="2121" w:hanging="283"/>
      </w:pPr>
      <w:rPr>
        <w:rFonts w:ascii="Symbol" w:hAnsi="Symbol" w:cs="Symbol" w:hint="default"/>
        <w:rFonts w:cs="OpenSymbol;Arial Unicode MS"/>
      </w:rPr>
    </w:lvl>
    <w:lvl w:ilvl="3">
      <w:start w:val="1"/>
      <w:numFmt w:val="bullet"/>
      <w:lvlText w:val=""/>
      <w:lvlJc w:val="left"/>
      <w:pPr>
        <w:tabs>
          <w:tab w:val="num" w:pos="2828"/>
        </w:tabs>
        <w:ind w:left="2828" w:hanging="283"/>
      </w:pPr>
      <w:rPr>
        <w:rFonts w:ascii="Symbol" w:hAnsi="Symbol" w:cs="Symbol" w:hint="default"/>
        <w:rFonts w:cs="OpenSymbol;Arial Unicode MS"/>
      </w:rPr>
    </w:lvl>
    <w:lvl w:ilvl="4">
      <w:start w:val="1"/>
      <w:numFmt w:val="bullet"/>
      <w:lvlText w:val=""/>
      <w:lvlJc w:val="left"/>
      <w:pPr>
        <w:tabs>
          <w:tab w:val="num" w:pos="3535"/>
        </w:tabs>
        <w:ind w:left="3535" w:hanging="283"/>
      </w:pPr>
      <w:rPr>
        <w:rFonts w:ascii="Symbol" w:hAnsi="Symbol" w:cs="Symbol" w:hint="default"/>
        <w:rFonts w:cs="OpenSymbol;Arial Unicode MS"/>
      </w:rPr>
    </w:lvl>
    <w:lvl w:ilvl="5">
      <w:start w:val="1"/>
      <w:numFmt w:val="bullet"/>
      <w:lvlText w:val=""/>
      <w:lvlJc w:val="left"/>
      <w:pPr>
        <w:tabs>
          <w:tab w:val="num" w:pos="4242"/>
        </w:tabs>
        <w:ind w:left="4242" w:hanging="283"/>
      </w:pPr>
      <w:rPr>
        <w:rFonts w:ascii="Symbol" w:hAnsi="Symbol" w:cs="Symbol" w:hint="default"/>
        <w:rFonts w:cs="OpenSymbol;Arial Unicode MS"/>
      </w:rPr>
    </w:lvl>
    <w:lvl w:ilvl="6">
      <w:start w:val="1"/>
      <w:numFmt w:val="bullet"/>
      <w:lvlText w:val=""/>
      <w:lvlJc w:val="left"/>
      <w:pPr>
        <w:tabs>
          <w:tab w:val="num" w:pos="4949"/>
        </w:tabs>
        <w:ind w:left="4949" w:hanging="283"/>
      </w:pPr>
      <w:rPr>
        <w:rFonts w:ascii="Symbol" w:hAnsi="Symbol" w:cs="Symbol" w:hint="default"/>
        <w:rFonts w:cs="OpenSymbol;Arial Unicode MS"/>
      </w:rPr>
    </w:lvl>
    <w:lvl w:ilvl="7">
      <w:start w:val="1"/>
      <w:numFmt w:val="bullet"/>
      <w:lvlText w:val=""/>
      <w:lvlJc w:val="left"/>
      <w:pPr>
        <w:tabs>
          <w:tab w:val="num" w:pos="5656"/>
        </w:tabs>
        <w:ind w:left="5656" w:hanging="283"/>
      </w:pPr>
      <w:rPr>
        <w:rFonts w:ascii="Symbol" w:hAnsi="Symbol" w:cs="Symbol" w:hint="default"/>
        <w:rFonts w:cs="OpenSymbol;Arial Unicode MS"/>
      </w:rPr>
    </w:lvl>
    <w:lvl w:ilvl="8">
      <w:start w:val="1"/>
      <w:numFmt w:val="bullet"/>
      <w:lvlText w:val=""/>
      <w:lvlJc w:val="left"/>
      <w:pPr>
        <w:tabs>
          <w:tab w:val="num" w:pos="6363"/>
        </w:tabs>
        <w:ind w:left="6363" w:hanging="283"/>
      </w:pPr>
      <w:rPr>
        <w:rFonts w:ascii="Symbol" w:hAnsi="Symbol" w:cs="Symbol" w:hint="default"/>
        <w:rFonts w:cs="OpenSymbol;Arial Unicode M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de-DE"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vertAlign w:val="baseline"/>
      <w:em w:val="none"/>
      <w:lang w:val="de-DE" w:eastAsia="zh-CN" w:bidi="hi-IN"/>
    </w:rPr>
  </w:style>
  <w:style w:type="paragraph" w:styleId="Berschrift1">
    <w:name w:val="Heading 1"/>
    <w:next w:val="Normal"/>
    <w:qFormat/>
    <w:pPr>
      <w:keepNext w:val="true"/>
      <w:keepLines/>
      <w:pageBreakBefore w:val="false"/>
      <w:widowControl w:val="false"/>
      <w:numPr>
        <w:ilvl w:val="0"/>
        <w:numId w:val="1"/>
      </w:numPr>
      <w:pBdr/>
      <w:shd w:fill="auto" w:val="clear"/>
      <w:suppressAutoHyphens w:val="true"/>
      <w:kinsoku w:val="true"/>
      <w:overflowPunct w:val="true"/>
      <w:autoSpaceDE w:val="true"/>
      <w:bidi w:val="0"/>
      <w:snapToGrid w:val="true"/>
      <w:spacing w:before="480" w:after="120" w:lineRule="auto" w:line="240"/>
      <w:jc w:val="left"/>
      <w:textAlignment w:val="baseline"/>
      <w:outlineLvl w:val="0"/>
    </w:pPr>
    <w:rPr>
      <w:rFonts w:ascii="Calibri" w:hAnsi="Calibri" w:eastAsia="Calibri" w:cs="Calibri"/>
      <w:b/>
      <w:bCs w:val="false"/>
      <w:i w:val="false"/>
      <w:iCs w:val="false"/>
      <w:caps w:val="false"/>
      <w:smallCaps w:val="false"/>
      <w:strike w:val="false"/>
      <w:dstrike w:val="false"/>
      <w:outline w:val="false"/>
      <w:emboss w:val="false"/>
      <w:imprint w:val="false"/>
      <w:color w:val="auto"/>
      <w:spacing w:val="0"/>
      <w:w w:val="100"/>
      <w:kern w:val="0"/>
      <w:position w:val="0"/>
      <w:sz w:val="48"/>
      <w:sz w:val="48"/>
      <w:szCs w:val="48"/>
      <w:u w:val="none"/>
      <w:vertAlign w:val="baseline"/>
      <w:em w:val="none"/>
      <w:lang w:val="de-DE" w:eastAsia="zh-CN" w:bidi="hi-IN"/>
    </w:rPr>
  </w:style>
  <w:style w:type="paragraph" w:styleId="Berschrift2">
    <w:name w:val="Heading 2"/>
    <w:next w:val="Normal"/>
    <w:qFormat/>
    <w:pPr>
      <w:keepNext w:val="true"/>
      <w:keepLines w:val="false"/>
      <w:pageBreakBefore w:val="false"/>
      <w:widowControl w:val="false"/>
      <w:numPr>
        <w:ilvl w:val="1"/>
        <w:numId w:val="1"/>
      </w:numPr>
      <w:pBdr/>
      <w:shd w:fill="auto" w:val="clear"/>
      <w:suppressAutoHyphens w:val="false"/>
      <w:kinsoku w:val="true"/>
      <w:overflowPunct w:val="true"/>
      <w:autoSpaceDE w:val="true"/>
      <w:bidi w:val="0"/>
      <w:snapToGrid w:val="true"/>
      <w:spacing w:lineRule="atLeast" w:line="100" w:before="240" w:after="120"/>
      <w:jc w:val="left"/>
      <w:textAlignment w:val="top"/>
      <w:outlineLvl w:val="1"/>
    </w:pPr>
    <w:rPr>
      <w:rFonts w:ascii="Times New Roman" w:hAnsi="Times New Roman" w:eastAsia="WenQuanYi Micro Hei" w:cs="Lohit Hindi"/>
      <w:b/>
      <w:bCs/>
      <w:i w:val="false"/>
      <w:iCs w:val="false"/>
      <w:caps w:val="false"/>
      <w:smallCaps w:val="false"/>
      <w:strike w:val="false"/>
      <w:dstrike w:val="false"/>
      <w:outline w:val="false"/>
      <w:emboss w:val="false"/>
      <w:imprint w:val="false"/>
      <w:color w:val="000000"/>
      <w:spacing w:val="0"/>
      <w:w w:val="100"/>
      <w:kern w:val="2"/>
      <w:position w:val="0"/>
      <w:sz w:val="36"/>
      <w:sz w:val="36"/>
      <w:szCs w:val="36"/>
      <w:u w:val="none"/>
      <w:vertAlign w:val="baseline"/>
      <w:em w:val="none"/>
      <w:lang w:val="de-DE" w:eastAsia="zh-CN" w:bidi="hi-IN"/>
    </w:rPr>
  </w:style>
  <w:style w:type="paragraph" w:styleId="Berschrift3">
    <w:name w:val="Heading 3"/>
    <w:next w:val="Normal"/>
    <w:qFormat/>
    <w:pPr>
      <w:keepNext w:val="true"/>
      <w:keepLines/>
      <w:pageBreakBefore w:val="false"/>
      <w:widowControl w:val="false"/>
      <w:numPr>
        <w:ilvl w:val="2"/>
        <w:numId w:val="1"/>
      </w:numPr>
      <w:pBdr/>
      <w:shd w:fill="auto" w:val="clear"/>
      <w:suppressAutoHyphens w:val="true"/>
      <w:kinsoku w:val="true"/>
      <w:overflowPunct w:val="true"/>
      <w:autoSpaceDE w:val="true"/>
      <w:bidi w:val="0"/>
      <w:snapToGrid w:val="true"/>
      <w:spacing w:before="280" w:after="80" w:lineRule="auto" w:line="240"/>
      <w:jc w:val="left"/>
      <w:textAlignment w:val="baseline"/>
      <w:outlineLvl w:val="2"/>
    </w:pPr>
    <w:rPr>
      <w:rFonts w:ascii="Calibri" w:hAnsi="Calibri" w:eastAsia="Calibri" w:cs="Calibri"/>
      <w:b/>
      <w:bCs w:val="false"/>
      <w:i w:val="false"/>
      <w:iCs w:val="false"/>
      <w:caps w:val="false"/>
      <w:smallCaps w:val="false"/>
      <w:strike w:val="false"/>
      <w:dstrike w:val="false"/>
      <w:outline w:val="false"/>
      <w:emboss w:val="false"/>
      <w:imprint w:val="false"/>
      <w:color w:val="auto"/>
      <w:spacing w:val="0"/>
      <w:w w:val="100"/>
      <w:kern w:val="0"/>
      <w:position w:val="0"/>
      <w:sz w:val="28"/>
      <w:sz w:val="28"/>
      <w:szCs w:val="28"/>
      <w:u w:val="none"/>
      <w:vertAlign w:val="baseline"/>
      <w:em w:val="none"/>
      <w:lang w:val="de-DE" w:eastAsia="zh-CN" w:bidi="hi-IN"/>
    </w:rPr>
  </w:style>
  <w:style w:type="paragraph" w:styleId="Berschrift4">
    <w:name w:val="Heading 4"/>
    <w:next w:val="Normal"/>
    <w:qFormat/>
    <w:pPr>
      <w:keepNext w:val="true"/>
      <w:keepLines/>
      <w:pageBreakBefore w:val="false"/>
      <w:widowControl w:val="false"/>
      <w:numPr>
        <w:ilvl w:val="3"/>
        <w:numId w:val="1"/>
      </w:numPr>
      <w:pBdr/>
      <w:shd w:fill="auto" w:val="clear"/>
      <w:suppressAutoHyphens w:val="true"/>
      <w:kinsoku w:val="true"/>
      <w:overflowPunct w:val="true"/>
      <w:autoSpaceDE w:val="true"/>
      <w:bidi w:val="0"/>
      <w:snapToGrid w:val="true"/>
      <w:spacing w:before="240" w:after="40" w:lineRule="auto" w:line="240"/>
      <w:jc w:val="left"/>
      <w:textAlignment w:val="baseline"/>
      <w:outlineLvl w:val="3"/>
    </w:pPr>
    <w:rPr>
      <w:rFonts w:ascii="Calibri" w:hAnsi="Calibri" w:eastAsia="Calibri" w:cs="Calibri"/>
      <w:b/>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vertAlign w:val="baseline"/>
      <w:em w:val="none"/>
      <w:lang w:val="de-DE" w:eastAsia="zh-CN" w:bidi="hi-IN"/>
    </w:rPr>
  </w:style>
  <w:style w:type="paragraph" w:styleId="Berschrift5">
    <w:name w:val="Heading 5"/>
    <w:next w:val="Normal"/>
    <w:qFormat/>
    <w:pPr>
      <w:keepNext w:val="true"/>
      <w:keepLines/>
      <w:pageBreakBefore w:val="false"/>
      <w:widowControl w:val="false"/>
      <w:numPr>
        <w:ilvl w:val="4"/>
        <w:numId w:val="1"/>
      </w:numPr>
      <w:pBdr/>
      <w:shd w:fill="auto" w:val="clear"/>
      <w:suppressAutoHyphens w:val="true"/>
      <w:kinsoku w:val="true"/>
      <w:overflowPunct w:val="true"/>
      <w:autoSpaceDE w:val="true"/>
      <w:bidi w:val="0"/>
      <w:snapToGrid w:val="true"/>
      <w:spacing w:before="220" w:after="40" w:lineRule="auto" w:line="240"/>
      <w:jc w:val="left"/>
      <w:textAlignment w:val="baseline"/>
      <w:outlineLvl w:val="4"/>
    </w:pPr>
    <w:rPr>
      <w:rFonts w:ascii="Calibri" w:hAnsi="Calibri" w:eastAsia="Calibri" w:cs="Calibri"/>
      <w:b/>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vertAlign w:val="baseline"/>
      <w:em w:val="none"/>
      <w:lang w:val="de-DE" w:eastAsia="zh-CN" w:bidi="hi-IN"/>
    </w:rPr>
  </w:style>
  <w:style w:type="paragraph" w:styleId="Berschrift6">
    <w:name w:val="Heading 6"/>
    <w:next w:val="Normal"/>
    <w:qFormat/>
    <w:pPr>
      <w:keepNext w:val="true"/>
      <w:keepLines/>
      <w:pageBreakBefore w:val="false"/>
      <w:widowControl w:val="false"/>
      <w:numPr>
        <w:ilvl w:val="5"/>
        <w:numId w:val="1"/>
      </w:numPr>
      <w:pBdr/>
      <w:shd w:fill="auto" w:val="clear"/>
      <w:suppressAutoHyphens w:val="true"/>
      <w:kinsoku w:val="true"/>
      <w:overflowPunct w:val="true"/>
      <w:autoSpaceDE w:val="true"/>
      <w:bidi w:val="0"/>
      <w:snapToGrid w:val="true"/>
      <w:spacing w:before="200" w:after="40" w:lineRule="auto" w:line="240"/>
      <w:jc w:val="left"/>
      <w:textAlignment w:val="baseline"/>
      <w:outlineLvl w:val="5"/>
    </w:pPr>
    <w:rPr>
      <w:rFonts w:ascii="Calibri" w:hAnsi="Calibri" w:eastAsia="Calibri" w:cs="Calibri"/>
      <w:b/>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de-DE" w:eastAsia="zh-CN" w:bidi="hi-IN"/>
    </w:rPr>
  </w:style>
  <w:style w:type="character" w:styleId="AbsatzStandardschriftart">
    <w:name w:val="Absatz-Standardschriftart"/>
    <w:qFormat/>
    <w:rPr/>
  </w:style>
  <w:style w:type="character" w:styleId="WW8Num1z0">
    <w:name w:val="WW8Num1z0"/>
    <w:qFormat/>
    <w:rPr>
      <w:w w:val="100"/>
      <w:position w:val="0"/>
      <w:sz w:val="24"/>
      <w:sz w:val="24"/>
      <w:vertAlign w:val="baseline"/>
      <w:em w:val="none"/>
    </w:rPr>
  </w:style>
  <w:style w:type="character" w:styleId="WW8Num1z1">
    <w:name w:val="WW8Num1z1"/>
    <w:qFormat/>
    <w:rPr>
      <w:w w:val="100"/>
      <w:position w:val="0"/>
      <w:sz w:val="24"/>
      <w:sz w:val="24"/>
      <w:vertAlign w:val="baseline"/>
      <w:em w:val="none"/>
    </w:rPr>
  </w:style>
  <w:style w:type="character" w:styleId="WW8Num1z2">
    <w:name w:val="WW8Num1z2"/>
    <w:qFormat/>
    <w:rPr>
      <w:w w:val="100"/>
      <w:position w:val="0"/>
      <w:sz w:val="24"/>
      <w:sz w:val="24"/>
      <w:vertAlign w:val="baseline"/>
      <w:em w:val="none"/>
    </w:rPr>
  </w:style>
  <w:style w:type="character" w:styleId="WW8Num1z3">
    <w:name w:val="WW8Num1z3"/>
    <w:qFormat/>
    <w:rPr>
      <w:w w:val="100"/>
      <w:position w:val="0"/>
      <w:sz w:val="24"/>
      <w:sz w:val="24"/>
      <w:vertAlign w:val="baseline"/>
      <w:em w:val="none"/>
    </w:rPr>
  </w:style>
  <w:style w:type="character" w:styleId="WW8Num1z4">
    <w:name w:val="WW8Num1z4"/>
    <w:qFormat/>
    <w:rPr>
      <w:w w:val="100"/>
      <w:position w:val="0"/>
      <w:sz w:val="24"/>
      <w:sz w:val="24"/>
      <w:vertAlign w:val="baseline"/>
      <w:em w:val="none"/>
    </w:rPr>
  </w:style>
  <w:style w:type="character" w:styleId="WW8Num1z5">
    <w:name w:val="WW8Num1z5"/>
    <w:qFormat/>
    <w:rPr>
      <w:w w:val="100"/>
      <w:position w:val="0"/>
      <w:sz w:val="24"/>
      <w:sz w:val="24"/>
      <w:vertAlign w:val="baseline"/>
      <w:em w:val="none"/>
    </w:rPr>
  </w:style>
  <w:style w:type="character" w:styleId="WW8Num1z6">
    <w:name w:val="WW8Num1z6"/>
    <w:qFormat/>
    <w:rPr>
      <w:w w:val="100"/>
      <w:position w:val="0"/>
      <w:sz w:val="24"/>
      <w:sz w:val="24"/>
      <w:vertAlign w:val="baseline"/>
      <w:em w:val="none"/>
    </w:rPr>
  </w:style>
  <w:style w:type="character" w:styleId="WW8Num1z7">
    <w:name w:val="WW8Num1z7"/>
    <w:qFormat/>
    <w:rPr>
      <w:w w:val="100"/>
      <w:position w:val="0"/>
      <w:sz w:val="24"/>
      <w:sz w:val="24"/>
      <w:vertAlign w:val="baseline"/>
      <w:em w:val="none"/>
    </w:rPr>
  </w:style>
  <w:style w:type="character" w:styleId="WW8Num1z8">
    <w:name w:val="WW8Num1z8"/>
    <w:qFormat/>
    <w:rPr>
      <w:w w:val="100"/>
      <w:position w:val="0"/>
      <w:sz w:val="24"/>
      <w:sz w:val="24"/>
      <w:vertAlign w:val="baseline"/>
      <w:em w:val="none"/>
    </w:rPr>
  </w:style>
  <w:style w:type="character" w:styleId="WW8Num2z0">
    <w:name w:val="WW8Num2z0"/>
    <w:qFormat/>
    <w:rPr>
      <w:rFonts w:ascii="Symbol" w:hAnsi="Symbol" w:eastAsia="Symbol" w:cs="Symbol"/>
      <w:color w:val="000000"/>
      <w:w w:val="100"/>
      <w:position w:val="0"/>
      <w:sz w:val="24"/>
      <w:sz w:val="24"/>
      <w:vertAlign w:val="baseline"/>
      <w:em w:val="none"/>
    </w:rPr>
  </w:style>
  <w:style w:type="character" w:styleId="WW8Num2z1">
    <w:name w:val="WW8Num2z1"/>
    <w:qFormat/>
    <w:rPr>
      <w:rFonts w:ascii="OpenSymbol" w:hAnsi="OpenSymbol" w:eastAsia="OpenSymbol" w:cs="Arial Unicode MS"/>
      <w:color w:val="000000"/>
      <w:w w:val="100"/>
      <w:position w:val="0"/>
      <w:sz w:val="24"/>
      <w:sz w:val="24"/>
      <w:vertAlign w:val="baseline"/>
      <w:em w:val="none"/>
    </w:rPr>
  </w:style>
  <w:style w:type="character" w:styleId="WW8Num3z0">
    <w:name w:val="WW8Num3z0"/>
    <w:qFormat/>
    <w:rPr>
      <w:rFonts w:ascii="Symbol" w:hAnsi="Symbol" w:eastAsia="Symbol" w:cs="Symbol"/>
      <w:color w:val="000000"/>
      <w:w w:val="100"/>
      <w:position w:val="0"/>
      <w:sz w:val="24"/>
      <w:sz w:val="24"/>
      <w:vertAlign w:val="baseline"/>
      <w:em w:val="none"/>
    </w:rPr>
  </w:style>
  <w:style w:type="character" w:styleId="WW8Num3z1">
    <w:name w:val="WW8Num3z1"/>
    <w:qFormat/>
    <w:rPr>
      <w:rFonts w:ascii="OpenSymbol" w:hAnsi="OpenSymbol" w:eastAsia="OpenSymbol" w:cs="Arial Unicode MS"/>
      <w:color w:val="000000"/>
      <w:w w:val="100"/>
      <w:position w:val="0"/>
      <w:sz w:val="24"/>
      <w:sz w:val="24"/>
      <w:vertAlign w:val="baseline"/>
      <w:em w:val="none"/>
    </w:rPr>
  </w:style>
  <w:style w:type="character" w:styleId="WW8Num4z0">
    <w:name w:val="WW8Num4z0"/>
    <w:qFormat/>
    <w:rPr>
      <w:rFonts w:ascii="Symbol" w:hAnsi="Symbol" w:eastAsia="Symbol" w:cs="Symbol"/>
      <w:color w:val="000000"/>
      <w:w w:val="100"/>
      <w:position w:val="0"/>
      <w:sz w:val="24"/>
      <w:sz w:val="24"/>
      <w:vertAlign w:val="baseline"/>
      <w:em w:val="none"/>
    </w:rPr>
  </w:style>
  <w:style w:type="character" w:styleId="WW8Num4z1">
    <w:name w:val="WW8Num4z1"/>
    <w:qFormat/>
    <w:rPr>
      <w:rFonts w:ascii="OpenSymbol" w:hAnsi="OpenSymbol" w:eastAsia="OpenSymbol" w:cs="Arial Unicode MS"/>
      <w:color w:val="000000"/>
      <w:w w:val="100"/>
      <w:position w:val="0"/>
      <w:sz w:val="24"/>
      <w:sz w:val="24"/>
      <w:vertAlign w:val="baseline"/>
      <w:em w:val="none"/>
    </w:rPr>
  </w:style>
  <w:style w:type="character" w:styleId="WW8Num5z0">
    <w:name w:val="WW8Num5z0"/>
    <w:qFormat/>
    <w:rPr>
      <w:rFonts w:ascii="Symbol" w:hAnsi="Symbol" w:eastAsia="Symbol" w:cs="Symbol"/>
      <w:color w:val="000000"/>
      <w:w w:val="100"/>
      <w:position w:val="0"/>
      <w:sz w:val="24"/>
      <w:sz w:val="24"/>
      <w:vertAlign w:val="baseline"/>
      <w:em w:val="none"/>
    </w:rPr>
  </w:style>
  <w:style w:type="character" w:styleId="WW8Num5z1">
    <w:name w:val="WW8Num5z1"/>
    <w:qFormat/>
    <w:rPr>
      <w:rFonts w:ascii="OpenSymbol" w:hAnsi="OpenSymbol" w:eastAsia="OpenSymbol" w:cs="Arial Unicode MS"/>
      <w:color w:val="000000"/>
      <w:w w:val="100"/>
      <w:position w:val="0"/>
      <w:sz w:val="24"/>
      <w:sz w:val="24"/>
      <w:vertAlign w:val="baseline"/>
      <w:em w:val="none"/>
    </w:rPr>
  </w:style>
  <w:style w:type="character" w:styleId="WW8Num6z0">
    <w:name w:val="WW8Num6z0"/>
    <w:qFormat/>
    <w:rPr>
      <w:rFonts w:ascii="Symbol" w:hAnsi="Symbol" w:eastAsia="Symbol" w:cs="Symbol"/>
      <w:color w:val="000000"/>
      <w:w w:val="100"/>
      <w:position w:val="0"/>
      <w:sz w:val="24"/>
      <w:sz w:val="24"/>
      <w:vertAlign w:val="baseline"/>
      <w:em w:val="none"/>
    </w:rPr>
  </w:style>
  <w:style w:type="character" w:styleId="WW8Num6z1">
    <w:name w:val="WW8Num6z1"/>
    <w:qFormat/>
    <w:rPr>
      <w:rFonts w:ascii="OpenSymbol" w:hAnsi="OpenSymbol" w:eastAsia="OpenSymbol" w:cs="Arial Unicode MS"/>
      <w:color w:val="000000"/>
      <w:w w:val="100"/>
      <w:position w:val="0"/>
      <w:sz w:val="24"/>
      <w:sz w:val="24"/>
      <w:vertAlign w:val="baseline"/>
      <w:em w:val="none"/>
    </w:rPr>
  </w:style>
  <w:style w:type="character" w:styleId="WW8Num7z0">
    <w:name w:val="WW8Num7z0"/>
    <w:qFormat/>
    <w:rPr>
      <w:rFonts w:ascii="Symbol" w:hAnsi="Symbol" w:eastAsia="Symbol" w:cs="Symbol"/>
      <w:color w:val="000000"/>
      <w:w w:val="100"/>
      <w:position w:val="0"/>
      <w:sz w:val="24"/>
      <w:sz w:val="24"/>
      <w:vertAlign w:val="baseline"/>
      <w:em w:val="none"/>
    </w:rPr>
  </w:style>
  <w:style w:type="character" w:styleId="WW8Num7z1">
    <w:name w:val="WW8Num7z1"/>
    <w:qFormat/>
    <w:rPr>
      <w:rFonts w:ascii="OpenSymbol" w:hAnsi="OpenSymbol" w:eastAsia="OpenSymbol" w:cs="Arial Unicode MS"/>
      <w:color w:val="000000"/>
      <w:w w:val="100"/>
      <w:position w:val="0"/>
      <w:sz w:val="24"/>
      <w:sz w:val="24"/>
      <w:vertAlign w:val="baseline"/>
      <w:em w:val="none"/>
    </w:rPr>
  </w:style>
  <w:style w:type="character" w:styleId="WW8Num8z0">
    <w:name w:val="WW8Num8z0"/>
    <w:qFormat/>
    <w:rPr>
      <w:rFonts w:ascii="Symbol" w:hAnsi="Symbol" w:eastAsia="Symbol" w:cs="Symbol"/>
      <w:color w:val="000000"/>
      <w:w w:val="100"/>
      <w:position w:val="0"/>
      <w:sz w:val="24"/>
      <w:sz w:val="24"/>
      <w:vertAlign w:val="baseline"/>
      <w:em w:val="none"/>
    </w:rPr>
  </w:style>
  <w:style w:type="character" w:styleId="WW8Num8z1">
    <w:name w:val="WW8Num8z1"/>
    <w:qFormat/>
    <w:rPr>
      <w:rFonts w:ascii="OpenSymbol" w:hAnsi="OpenSymbol" w:eastAsia="OpenSymbol" w:cs="Arial Unicode MS"/>
      <w:color w:val="000000"/>
      <w:w w:val="100"/>
      <w:position w:val="0"/>
      <w:sz w:val="24"/>
      <w:sz w:val="24"/>
      <w:vertAlign w:val="baseline"/>
      <w:em w:val="none"/>
    </w:rPr>
  </w:style>
  <w:style w:type="character" w:styleId="WW8Num9z0">
    <w:name w:val="WW8Num9z0"/>
    <w:qFormat/>
    <w:rPr>
      <w:rFonts w:ascii="Symbol" w:hAnsi="Symbol" w:eastAsia="Symbol" w:cs="Symbol"/>
      <w:color w:val="000000"/>
      <w:w w:val="100"/>
      <w:position w:val="0"/>
      <w:sz w:val="24"/>
      <w:sz w:val="24"/>
      <w:vertAlign w:val="baseline"/>
      <w:em w:val="none"/>
    </w:rPr>
  </w:style>
  <w:style w:type="character" w:styleId="WW8Num9z1">
    <w:name w:val="WW8Num9z1"/>
    <w:qFormat/>
    <w:rPr>
      <w:rFonts w:ascii="OpenSymbol" w:hAnsi="OpenSymbol" w:eastAsia="OpenSymbol" w:cs="Arial Unicode MS"/>
      <w:color w:val="000000"/>
      <w:w w:val="100"/>
      <w:position w:val="0"/>
      <w:sz w:val="24"/>
      <w:sz w:val="24"/>
      <w:vertAlign w:val="baseline"/>
      <w:em w:val="none"/>
    </w:rPr>
  </w:style>
  <w:style w:type="character" w:styleId="WW8Num10z0">
    <w:name w:val="WW8Num10z0"/>
    <w:qFormat/>
    <w:rPr>
      <w:rFonts w:ascii="Symbol" w:hAnsi="Symbol" w:eastAsia="Symbol" w:cs="Symbol"/>
      <w:color w:val="000000"/>
      <w:w w:val="100"/>
      <w:position w:val="0"/>
      <w:sz w:val="24"/>
      <w:sz w:val="24"/>
      <w:vertAlign w:val="baseline"/>
      <w:em w:val="none"/>
    </w:rPr>
  </w:style>
  <w:style w:type="character" w:styleId="WW8Num10z1">
    <w:name w:val="WW8Num10z1"/>
    <w:qFormat/>
    <w:rPr>
      <w:rFonts w:ascii="OpenSymbol" w:hAnsi="OpenSymbol" w:eastAsia="OpenSymbol" w:cs="Arial Unicode MS"/>
      <w:color w:val="000000"/>
      <w:w w:val="100"/>
      <w:position w:val="0"/>
      <w:sz w:val="24"/>
      <w:sz w:val="24"/>
      <w:vertAlign w:val="baseline"/>
      <w:em w:val="none"/>
    </w:rPr>
  </w:style>
  <w:style w:type="character" w:styleId="WW8Num11z0">
    <w:name w:val="WW8Num11z0"/>
    <w:qFormat/>
    <w:rPr>
      <w:rFonts w:ascii="Symbol" w:hAnsi="Symbol" w:eastAsia="Symbol" w:cs="Symbol"/>
      <w:color w:val="000000"/>
      <w:w w:val="100"/>
      <w:position w:val="0"/>
      <w:sz w:val="24"/>
      <w:sz w:val="24"/>
      <w:vertAlign w:val="baseline"/>
      <w:em w:val="none"/>
    </w:rPr>
  </w:style>
  <w:style w:type="character" w:styleId="WW8Num11z1">
    <w:name w:val="WW8Num11z1"/>
    <w:qFormat/>
    <w:rPr>
      <w:rFonts w:ascii="OpenSymbol" w:hAnsi="OpenSymbol" w:eastAsia="OpenSymbol" w:cs="Arial Unicode MS"/>
      <w:color w:val="000000"/>
      <w:w w:val="100"/>
      <w:position w:val="0"/>
      <w:sz w:val="24"/>
      <w:sz w:val="24"/>
      <w:vertAlign w:val="baseline"/>
      <w:em w:val="none"/>
    </w:rPr>
  </w:style>
  <w:style w:type="character" w:styleId="WW8Num12z0">
    <w:name w:val="WW8Num12z0"/>
    <w:qFormat/>
    <w:rPr>
      <w:rFonts w:ascii="Symbol" w:hAnsi="Symbol" w:eastAsia="Symbol" w:cs="OpenSymbol"/>
      <w:w w:val="100"/>
      <w:position w:val="0"/>
      <w:sz w:val="24"/>
      <w:sz w:val="24"/>
      <w:vertAlign w:val="baseline"/>
      <w:em w:val="none"/>
      <w:lang w:val="de-AT"/>
    </w:rPr>
  </w:style>
  <w:style w:type="character" w:styleId="WW8Num12z1">
    <w:name w:val="WW8Num12z1"/>
    <w:qFormat/>
    <w:rPr>
      <w:rFonts w:ascii="OpenSymbol" w:hAnsi="OpenSymbol" w:eastAsia="OpenSymbol" w:cs="OpenSymbol"/>
      <w:w w:val="100"/>
      <w:position w:val="0"/>
      <w:sz w:val="24"/>
      <w:sz w:val="24"/>
      <w:vertAlign w:val="baseline"/>
      <w:em w:val="none"/>
    </w:rPr>
  </w:style>
  <w:style w:type="character" w:styleId="WWAbsatzStandardschriftart">
    <w:name w:val="WW-Absatz-Standardschriftart"/>
    <w:qFormat/>
    <w:rPr>
      <w:w w:val="100"/>
      <w:position w:val="0"/>
      <w:sz w:val="24"/>
      <w:sz w:val="24"/>
      <w:vertAlign w:val="baseline"/>
      <w:em w:val="none"/>
    </w:rPr>
  </w:style>
  <w:style w:type="character" w:styleId="WWAbsatzStandardschriftart1">
    <w:name w:val="WW-Absatz-Standardschriftart1"/>
    <w:qFormat/>
    <w:rPr>
      <w:w w:val="100"/>
      <w:position w:val="0"/>
      <w:sz w:val="24"/>
      <w:sz w:val="24"/>
      <w:vertAlign w:val="baseline"/>
      <w:em w:val="none"/>
    </w:rPr>
  </w:style>
  <w:style w:type="character" w:styleId="WWAbsatzStandardschriftart11">
    <w:name w:val="WW-Absatz-Standardschriftart11"/>
    <w:qFormat/>
    <w:rPr>
      <w:w w:val="100"/>
      <w:position w:val="0"/>
      <w:sz w:val="24"/>
      <w:sz w:val="24"/>
      <w:vertAlign w:val="baseline"/>
      <w:em w:val="none"/>
    </w:rPr>
  </w:style>
  <w:style w:type="character" w:styleId="WWAbsatzStandardschriftart111">
    <w:name w:val="WW-Absatz-Standardschriftart111"/>
    <w:qFormat/>
    <w:rPr>
      <w:w w:val="100"/>
      <w:position w:val="0"/>
      <w:sz w:val="24"/>
      <w:sz w:val="24"/>
      <w:vertAlign w:val="baseline"/>
      <w:em w:val="none"/>
    </w:rPr>
  </w:style>
  <w:style w:type="character" w:styleId="WWAbsatzStandardschriftart1111">
    <w:name w:val="WW-Absatz-Standardschriftart1111"/>
    <w:qFormat/>
    <w:rPr>
      <w:w w:val="100"/>
      <w:position w:val="0"/>
      <w:sz w:val="24"/>
      <w:sz w:val="24"/>
      <w:vertAlign w:val="baseline"/>
      <w:em w:val="none"/>
    </w:rPr>
  </w:style>
  <w:style w:type="character" w:styleId="Aufzhlungszeichen1">
    <w:name w:val="Aufzählungszeichen1"/>
    <w:qFormat/>
    <w:rPr>
      <w:rFonts w:ascii="OpenSymbol" w:hAnsi="OpenSymbol" w:eastAsia="OpenSymbol" w:cs="OpenSymbol"/>
      <w:w w:val="100"/>
      <w:position w:val="0"/>
      <w:sz w:val="24"/>
      <w:sz w:val="24"/>
      <w:vertAlign w:val="baseline"/>
      <w:em w:val="none"/>
    </w:rPr>
  </w:style>
  <w:style w:type="character" w:styleId="ListLabel1">
    <w:name w:val="ListLabel 1"/>
    <w:qFormat/>
    <w:rPr>
      <w:rFonts w:eastAsia="Noto Sans Symbols" w:cs="Noto Sans Symbols"/>
      <w:color w:val="000000"/>
      <w:position w:val="0"/>
      <w:sz w:val="24"/>
      <w:sz w:val="24"/>
      <w:szCs w:val="24"/>
      <w:vertAlign w:val="baseline"/>
    </w:rPr>
  </w:style>
  <w:style w:type="character" w:styleId="ListLabel2">
    <w:name w:val="ListLabel 2"/>
    <w:qFormat/>
    <w:rPr>
      <w:rFonts w:eastAsia="Noto Sans Symbols" w:cs="Noto Sans Symbols"/>
      <w:color w:val="000000"/>
      <w:position w:val="0"/>
      <w:sz w:val="24"/>
      <w:sz w:val="24"/>
      <w:szCs w:val="24"/>
      <w:vertAlign w:val="baseline"/>
    </w:rPr>
  </w:style>
  <w:style w:type="character" w:styleId="ListLabel3">
    <w:name w:val="ListLabel 3"/>
    <w:qFormat/>
    <w:rPr>
      <w:rFonts w:eastAsia="Noto Sans Symbols" w:cs="Noto Sans Symbols"/>
      <w:color w:val="000000"/>
      <w:position w:val="0"/>
      <w:sz w:val="24"/>
      <w:sz w:val="24"/>
      <w:szCs w:val="24"/>
      <w:vertAlign w:val="baseline"/>
    </w:rPr>
  </w:style>
  <w:style w:type="character" w:styleId="ListLabel4">
    <w:name w:val="ListLabel 4"/>
    <w:qFormat/>
    <w:rPr>
      <w:rFonts w:eastAsia="Noto Sans Symbols" w:cs="Noto Sans Symbols"/>
      <w:color w:val="000000"/>
      <w:position w:val="0"/>
      <w:sz w:val="24"/>
      <w:sz w:val="24"/>
      <w:szCs w:val="24"/>
      <w:vertAlign w:val="baseline"/>
    </w:rPr>
  </w:style>
  <w:style w:type="character" w:styleId="ListLabel5">
    <w:name w:val="ListLabel 5"/>
    <w:qFormat/>
    <w:rPr>
      <w:rFonts w:eastAsia="Noto Sans Symbols" w:cs="Noto Sans Symbols"/>
      <w:color w:val="000000"/>
      <w:position w:val="0"/>
      <w:sz w:val="24"/>
      <w:sz w:val="24"/>
      <w:szCs w:val="24"/>
      <w:vertAlign w:val="baseline"/>
    </w:rPr>
  </w:style>
  <w:style w:type="character" w:styleId="ListLabel6">
    <w:name w:val="ListLabel 6"/>
    <w:qFormat/>
    <w:rPr>
      <w:rFonts w:eastAsia="Noto Sans Symbols" w:cs="Noto Sans Symbols"/>
      <w:color w:val="000000"/>
      <w:position w:val="0"/>
      <w:sz w:val="24"/>
      <w:sz w:val="24"/>
      <w:szCs w:val="24"/>
      <w:vertAlign w:val="baseline"/>
    </w:rPr>
  </w:style>
  <w:style w:type="character" w:styleId="ListLabel7">
    <w:name w:val="ListLabel 7"/>
    <w:qFormat/>
    <w:rPr>
      <w:rFonts w:eastAsia="Noto Sans Symbols" w:cs="Noto Sans Symbols"/>
      <w:color w:val="000000"/>
      <w:position w:val="0"/>
      <w:sz w:val="24"/>
      <w:sz w:val="24"/>
      <w:szCs w:val="24"/>
      <w:vertAlign w:val="baseline"/>
    </w:rPr>
  </w:style>
  <w:style w:type="character" w:styleId="ListLabel8">
    <w:name w:val="ListLabel 8"/>
    <w:qFormat/>
    <w:rPr>
      <w:rFonts w:eastAsia="Noto Sans Symbols" w:cs="Noto Sans Symbols"/>
      <w:color w:val="000000"/>
      <w:position w:val="0"/>
      <w:sz w:val="24"/>
      <w:sz w:val="24"/>
      <w:szCs w:val="24"/>
      <w:vertAlign w:val="baseline"/>
    </w:rPr>
  </w:style>
  <w:style w:type="character" w:styleId="ListLabel9">
    <w:name w:val="ListLabel 9"/>
    <w:qFormat/>
    <w:rPr>
      <w:rFonts w:eastAsia="Noto Sans Symbols" w:cs="Noto Sans Symbols"/>
      <w:color w:val="000000"/>
      <w:position w:val="0"/>
      <w:sz w:val="24"/>
      <w:sz w:val="24"/>
      <w:szCs w:val="24"/>
      <w:vertAlign w:val="baseline"/>
    </w:rPr>
  </w:style>
  <w:style w:type="character" w:styleId="ListLabel10">
    <w:name w:val="ListLabel 10"/>
    <w:qFormat/>
    <w:rPr>
      <w:rFonts w:eastAsia="Noto Sans Symbols" w:cs="Noto Sans Symbols"/>
      <w:color w:val="000000"/>
      <w:position w:val="0"/>
      <w:sz w:val="24"/>
      <w:sz w:val="24"/>
      <w:szCs w:val="24"/>
      <w:vertAlign w:val="baseline"/>
    </w:rPr>
  </w:style>
  <w:style w:type="character" w:styleId="ListLabel11">
    <w:name w:val="ListLabel 11"/>
    <w:qFormat/>
    <w:rPr>
      <w:rFonts w:eastAsia="Noto Sans Symbols" w:cs="Noto Sans Symbols"/>
      <w:color w:val="000000"/>
      <w:position w:val="0"/>
      <w:sz w:val="24"/>
      <w:sz w:val="24"/>
      <w:szCs w:val="24"/>
      <w:vertAlign w:val="baseline"/>
    </w:rPr>
  </w:style>
  <w:style w:type="character" w:styleId="ListLabel12">
    <w:name w:val="ListLabel 12"/>
    <w:qFormat/>
    <w:rPr>
      <w:rFonts w:eastAsia="Noto Sans Symbols" w:cs="Noto Sans Symbols"/>
      <w:color w:val="000000"/>
      <w:position w:val="0"/>
      <w:sz w:val="24"/>
      <w:sz w:val="24"/>
      <w:szCs w:val="24"/>
      <w:vertAlign w:val="baseline"/>
    </w:rPr>
  </w:style>
  <w:style w:type="character" w:styleId="ListLabel13">
    <w:name w:val="ListLabel 13"/>
    <w:qFormat/>
    <w:rPr>
      <w:rFonts w:eastAsia="Noto Sans Symbols" w:cs="Noto Sans Symbols"/>
      <w:color w:val="000000"/>
      <w:position w:val="0"/>
      <w:sz w:val="24"/>
      <w:sz w:val="24"/>
      <w:szCs w:val="24"/>
      <w:vertAlign w:val="baseline"/>
    </w:rPr>
  </w:style>
  <w:style w:type="character" w:styleId="ListLabel14">
    <w:name w:val="ListLabel 14"/>
    <w:qFormat/>
    <w:rPr>
      <w:rFonts w:eastAsia="Noto Sans Symbols" w:cs="Noto Sans Symbols"/>
      <w:color w:val="000000"/>
      <w:position w:val="0"/>
      <w:sz w:val="24"/>
      <w:sz w:val="24"/>
      <w:szCs w:val="24"/>
      <w:vertAlign w:val="baseline"/>
    </w:rPr>
  </w:style>
  <w:style w:type="character" w:styleId="ListLabel15">
    <w:name w:val="ListLabel 15"/>
    <w:qFormat/>
    <w:rPr>
      <w:rFonts w:eastAsia="Noto Sans Symbols" w:cs="Noto Sans Symbols"/>
      <w:color w:val="000000"/>
      <w:position w:val="0"/>
      <w:sz w:val="24"/>
      <w:sz w:val="24"/>
      <w:szCs w:val="24"/>
      <w:vertAlign w:val="baseline"/>
    </w:rPr>
  </w:style>
  <w:style w:type="character" w:styleId="ListLabel16">
    <w:name w:val="ListLabel 16"/>
    <w:qFormat/>
    <w:rPr>
      <w:rFonts w:eastAsia="Noto Sans Symbols" w:cs="Noto Sans Symbols"/>
      <w:color w:val="000000"/>
      <w:position w:val="0"/>
      <w:sz w:val="24"/>
      <w:sz w:val="24"/>
      <w:szCs w:val="24"/>
      <w:vertAlign w:val="baseline"/>
    </w:rPr>
  </w:style>
  <w:style w:type="character" w:styleId="ListLabel17">
    <w:name w:val="ListLabel 17"/>
    <w:qFormat/>
    <w:rPr>
      <w:rFonts w:eastAsia="Noto Sans Symbols" w:cs="Noto Sans Symbols"/>
      <w:color w:val="000000"/>
      <w:position w:val="0"/>
      <w:sz w:val="24"/>
      <w:sz w:val="24"/>
      <w:szCs w:val="24"/>
      <w:vertAlign w:val="baseline"/>
    </w:rPr>
  </w:style>
  <w:style w:type="character" w:styleId="ListLabel18">
    <w:name w:val="ListLabel 18"/>
    <w:qFormat/>
    <w:rPr>
      <w:rFonts w:eastAsia="Noto Sans Symbols" w:cs="Noto Sans Symbols"/>
      <w:color w:val="000000"/>
      <w:position w:val="0"/>
      <w:sz w:val="24"/>
      <w:sz w:val="24"/>
      <w:szCs w:val="24"/>
      <w:vertAlign w:val="baseline"/>
    </w:rPr>
  </w:style>
  <w:style w:type="character" w:styleId="ListLabel19">
    <w:name w:val="ListLabel 19"/>
    <w:qFormat/>
    <w:rPr>
      <w:rFonts w:eastAsia="Noto Sans Symbols" w:cs="Noto Sans Symbols"/>
      <w:color w:val="000000"/>
      <w:position w:val="0"/>
      <w:sz w:val="24"/>
      <w:sz w:val="24"/>
      <w:szCs w:val="24"/>
      <w:vertAlign w:val="baseline"/>
    </w:rPr>
  </w:style>
  <w:style w:type="character" w:styleId="ListLabel20">
    <w:name w:val="ListLabel 20"/>
    <w:qFormat/>
    <w:rPr>
      <w:rFonts w:eastAsia="Noto Sans Symbols" w:cs="Noto Sans Symbols"/>
      <w:color w:val="000000"/>
      <w:position w:val="0"/>
      <w:sz w:val="24"/>
      <w:sz w:val="24"/>
      <w:szCs w:val="24"/>
      <w:vertAlign w:val="baseline"/>
    </w:rPr>
  </w:style>
  <w:style w:type="character" w:styleId="ListLabel21">
    <w:name w:val="ListLabel 21"/>
    <w:qFormat/>
    <w:rPr>
      <w:rFonts w:eastAsia="Noto Sans Symbols" w:cs="Noto Sans Symbols"/>
      <w:color w:val="000000"/>
      <w:position w:val="0"/>
      <w:sz w:val="24"/>
      <w:sz w:val="24"/>
      <w:szCs w:val="24"/>
      <w:vertAlign w:val="baseline"/>
    </w:rPr>
  </w:style>
  <w:style w:type="character" w:styleId="ListLabel22">
    <w:name w:val="ListLabel 22"/>
    <w:qFormat/>
    <w:rPr>
      <w:rFonts w:eastAsia="Noto Sans Symbols" w:cs="Noto Sans Symbols"/>
      <w:color w:val="000000"/>
      <w:position w:val="0"/>
      <w:sz w:val="24"/>
      <w:sz w:val="24"/>
      <w:szCs w:val="24"/>
      <w:vertAlign w:val="baseline"/>
    </w:rPr>
  </w:style>
  <w:style w:type="character" w:styleId="ListLabel23">
    <w:name w:val="ListLabel 23"/>
    <w:qFormat/>
    <w:rPr>
      <w:rFonts w:eastAsia="Noto Sans Symbols" w:cs="Noto Sans Symbols"/>
      <w:color w:val="000000"/>
      <w:position w:val="0"/>
      <w:sz w:val="24"/>
      <w:sz w:val="24"/>
      <w:szCs w:val="24"/>
      <w:vertAlign w:val="baseline"/>
    </w:rPr>
  </w:style>
  <w:style w:type="character" w:styleId="ListLabel24">
    <w:name w:val="ListLabel 24"/>
    <w:qFormat/>
    <w:rPr>
      <w:rFonts w:eastAsia="Noto Sans Symbols" w:cs="Noto Sans Symbols"/>
      <w:color w:val="000000"/>
      <w:position w:val="0"/>
      <w:sz w:val="24"/>
      <w:sz w:val="24"/>
      <w:szCs w:val="24"/>
      <w:vertAlign w:val="baseline"/>
    </w:rPr>
  </w:style>
  <w:style w:type="character" w:styleId="ListLabel25">
    <w:name w:val="ListLabel 25"/>
    <w:qFormat/>
    <w:rPr>
      <w:rFonts w:eastAsia="Noto Sans Symbols" w:cs="Noto Sans Symbols"/>
      <w:color w:val="000000"/>
      <w:position w:val="0"/>
      <w:sz w:val="24"/>
      <w:sz w:val="24"/>
      <w:szCs w:val="24"/>
      <w:vertAlign w:val="baseline"/>
    </w:rPr>
  </w:style>
  <w:style w:type="character" w:styleId="ListLabel26">
    <w:name w:val="ListLabel 26"/>
    <w:qFormat/>
    <w:rPr>
      <w:rFonts w:eastAsia="Noto Sans Symbols" w:cs="Noto Sans Symbols"/>
      <w:color w:val="000000"/>
      <w:position w:val="0"/>
      <w:sz w:val="24"/>
      <w:sz w:val="24"/>
      <w:szCs w:val="24"/>
      <w:vertAlign w:val="baseline"/>
    </w:rPr>
  </w:style>
  <w:style w:type="character" w:styleId="ListLabel27">
    <w:name w:val="ListLabel 27"/>
    <w:qFormat/>
    <w:rPr>
      <w:rFonts w:eastAsia="Noto Sans Symbols" w:cs="Noto Sans Symbols"/>
      <w:color w:val="000000"/>
      <w:position w:val="0"/>
      <w:sz w:val="24"/>
      <w:sz w:val="24"/>
      <w:szCs w:val="24"/>
      <w:vertAlign w:val="baseline"/>
    </w:rPr>
  </w:style>
  <w:style w:type="character" w:styleId="ListLabel28">
    <w:name w:val="ListLabel 28"/>
    <w:qFormat/>
    <w:rPr>
      <w:rFonts w:eastAsia="Noto Sans Symbols" w:cs="Noto Sans Symbols"/>
      <w:color w:val="000000"/>
      <w:position w:val="0"/>
      <w:sz w:val="24"/>
      <w:sz w:val="24"/>
      <w:szCs w:val="24"/>
      <w:vertAlign w:val="baseline"/>
    </w:rPr>
  </w:style>
  <w:style w:type="character" w:styleId="ListLabel29">
    <w:name w:val="ListLabel 29"/>
    <w:qFormat/>
    <w:rPr>
      <w:rFonts w:eastAsia="Noto Sans Symbols" w:cs="Noto Sans Symbols"/>
      <w:color w:val="000000"/>
      <w:position w:val="0"/>
      <w:sz w:val="24"/>
      <w:sz w:val="24"/>
      <w:szCs w:val="24"/>
      <w:vertAlign w:val="baseline"/>
    </w:rPr>
  </w:style>
  <w:style w:type="character" w:styleId="ListLabel30">
    <w:name w:val="ListLabel 30"/>
    <w:qFormat/>
    <w:rPr>
      <w:rFonts w:eastAsia="Noto Sans Symbols" w:cs="Noto Sans Symbols"/>
      <w:color w:val="000000"/>
      <w:position w:val="0"/>
      <w:sz w:val="24"/>
      <w:sz w:val="24"/>
      <w:szCs w:val="24"/>
      <w:vertAlign w:val="baseline"/>
    </w:rPr>
  </w:style>
  <w:style w:type="character" w:styleId="ListLabel31">
    <w:name w:val="ListLabel 31"/>
    <w:qFormat/>
    <w:rPr>
      <w:rFonts w:eastAsia="Noto Sans Symbols" w:cs="Noto Sans Symbols"/>
      <w:color w:val="000000"/>
      <w:position w:val="0"/>
      <w:sz w:val="24"/>
      <w:sz w:val="24"/>
      <w:szCs w:val="24"/>
      <w:vertAlign w:val="baseline"/>
    </w:rPr>
  </w:style>
  <w:style w:type="character" w:styleId="ListLabel32">
    <w:name w:val="ListLabel 32"/>
    <w:qFormat/>
    <w:rPr>
      <w:rFonts w:eastAsia="Noto Sans Symbols" w:cs="Noto Sans Symbols"/>
      <w:color w:val="000000"/>
      <w:position w:val="0"/>
      <w:sz w:val="24"/>
      <w:sz w:val="24"/>
      <w:szCs w:val="24"/>
      <w:vertAlign w:val="baseline"/>
    </w:rPr>
  </w:style>
  <w:style w:type="character" w:styleId="ListLabel33">
    <w:name w:val="ListLabel 33"/>
    <w:qFormat/>
    <w:rPr>
      <w:rFonts w:eastAsia="Noto Sans Symbols" w:cs="Noto Sans Symbols"/>
      <w:color w:val="000000"/>
      <w:position w:val="0"/>
      <w:sz w:val="24"/>
      <w:sz w:val="24"/>
      <w:szCs w:val="24"/>
      <w:vertAlign w:val="baseline"/>
    </w:rPr>
  </w:style>
  <w:style w:type="character" w:styleId="ListLabel34">
    <w:name w:val="ListLabel 34"/>
    <w:qFormat/>
    <w:rPr>
      <w:rFonts w:eastAsia="Noto Sans Symbols" w:cs="Noto Sans Symbols"/>
      <w:color w:val="000000"/>
      <w:position w:val="0"/>
      <w:sz w:val="24"/>
      <w:sz w:val="24"/>
      <w:szCs w:val="24"/>
      <w:vertAlign w:val="baseline"/>
    </w:rPr>
  </w:style>
  <w:style w:type="character" w:styleId="ListLabel35">
    <w:name w:val="ListLabel 35"/>
    <w:qFormat/>
    <w:rPr>
      <w:rFonts w:eastAsia="Noto Sans Symbols" w:cs="Noto Sans Symbols"/>
      <w:color w:val="000000"/>
      <w:position w:val="0"/>
      <w:sz w:val="24"/>
      <w:sz w:val="24"/>
      <w:szCs w:val="24"/>
      <w:vertAlign w:val="baseline"/>
    </w:rPr>
  </w:style>
  <w:style w:type="character" w:styleId="ListLabel36">
    <w:name w:val="ListLabel 36"/>
    <w:qFormat/>
    <w:rPr>
      <w:rFonts w:eastAsia="Noto Sans Symbols" w:cs="Noto Sans Symbols"/>
      <w:color w:val="000000"/>
      <w:position w:val="0"/>
      <w:sz w:val="24"/>
      <w:sz w:val="24"/>
      <w:szCs w:val="24"/>
      <w:vertAlign w:val="baseline"/>
    </w:rPr>
  </w:style>
  <w:style w:type="character" w:styleId="ListLabel37">
    <w:name w:val="ListLabel 37"/>
    <w:qFormat/>
    <w:rPr>
      <w:rFonts w:eastAsia="Noto Sans Symbols" w:cs="Noto Sans Symbols"/>
      <w:color w:val="000000"/>
      <w:position w:val="0"/>
      <w:sz w:val="24"/>
      <w:sz w:val="24"/>
      <w:szCs w:val="24"/>
      <w:vertAlign w:val="baseline"/>
    </w:rPr>
  </w:style>
  <w:style w:type="character" w:styleId="ListLabel38">
    <w:name w:val="ListLabel 38"/>
    <w:qFormat/>
    <w:rPr>
      <w:rFonts w:eastAsia="Noto Sans Symbols" w:cs="Noto Sans Symbols"/>
      <w:color w:val="000000"/>
      <w:position w:val="0"/>
      <w:sz w:val="24"/>
      <w:sz w:val="24"/>
      <w:szCs w:val="24"/>
      <w:vertAlign w:val="baseline"/>
    </w:rPr>
  </w:style>
  <w:style w:type="character" w:styleId="ListLabel39">
    <w:name w:val="ListLabel 39"/>
    <w:qFormat/>
    <w:rPr>
      <w:rFonts w:eastAsia="Noto Sans Symbols" w:cs="Noto Sans Symbols"/>
      <w:color w:val="000000"/>
      <w:position w:val="0"/>
      <w:sz w:val="24"/>
      <w:sz w:val="24"/>
      <w:szCs w:val="24"/>
      <w:vertAlign w:val="baseline"/>
    </w:rPr>
  </w:style>
  <w:style w:type="character" w:styleId="ListLabel40">
    <w:name w:val="ListLabel 40"/>
    <w:qFormat/>
    <w:rPr>
      <w:rFonts w:eastAsia="Noto Sans Symbols" w:cs="Noto Sans Symbols"/>
      <w:color w:val="000000"/>
      <w:position w:val="0"/>
      <w:sz w:val="24"/>
      <w:sz w:val="24"/>
      <w:szCs w:val="24"/>
      <w:vertAlign w:val="baseline"/>
    </w:rPr>
  </w:style>
  <w:style w:type="character" w:styleId="ListLabel41">
    <w:name w:val="ListLabel 41"/>
    <w:qFormat/>
    <w:rPr>
      <w:rFonts w:eastAsia="Noto Sans Symbols" w:cs="Noto Sans Symbols"/>
      <w:color w:val="000000"/>
      <w:position w:val="0"/>
      <w:sz w:val="24"/>
      <w:sz w:val="24"/>
      <w:szCs w:val="24"/>
      <w:vertAlign w:val="baseline"/>
    </w:rPr>
  </w:style>
  <w:style w:type="character" w:styleId="ListLabel42">
    <w:name w:val="ListLabel 42"/>
    <w:qFormat/>
    <w:rPr>
      <w:rFonts w:eastAsia="Noto Sans Symbols" w:cs="Noto Sans Symbols"/>
      <w:color w:val="000000"/>
      <w:position w:val="0"/>
      <w:sz w:val="24"/>
      <w:sz w:val="24"/>
      <w:szCs w:val="24"/>
      <w:vertAlign w:val="baseline"/>
    </w:rPr>
  </w:style>
  <w:style w:type="character" w:styleId="ListLabel43">
    <w:name w:val="ListLabel 43"/>
    <w:qFormat/>
    <w:rPr>
      <w:rFonts w:eastAsia="Noto Sans Symbols" w:cs="Noto Sans Symbols"/>
      <w:color w:val="000000"/>
      <w:position w:val="0"/>
      <w:sz w:val="24"/>
      <w:sz w:val="24"/>
      <w:szCs w:val="24"/>
      <w:vertAlign w:val="baseline"/>
    </w:rPr>
  </w:style>
  <w:style w:type="character" w:styleId="ListLabel44">
    <w:name w:val="ListLabel 44"/>
    <w:qFormat/>
    <w:rPr>
      <w:rFonts w:eastAsia="Noto Sans Symbols" w:cs="Noto Sans Symbols"/>
      <w:color w:val="000000"/>
      <w:position w:val="0"/>
      <w:sz w:val="24"/>
      <w:sz w:val="24"/>
      <w:szCs w:val="24"/>
      <w:vertAlign w:val="baseline"/>
    </w:rPr>
  </w:style>
  <w:style w:type="character" w:styleId="ListLabel45">
    <w:name w:val="ListLabel 45"/>
    <w:qFormat/>
    <w:rPr>
      <w:rFonts w:eastAsia="Noto Sans Symbols" w:cs="Noto Sans Symbols"/>
      <w:color w:val="000000"/>
      <w:position w:val="0"/>
      <w:sz w:val="24"/>
      <w:sz w:val="24"/>
      <w:szCs w:val="24"/>
      <w:vertAlign w:val="baseline"/>
    </w:rPr>
  </w:style>
  <w:style w:type="character" w:styleId="ListLabel46">
    <w:name w:val="ListLabel 46"/>
    <w:qFormat/>
    <w:rPr>
      <w:rFonts w:eastAsia="Noto Sans Symbols" w:cs="Noto Sans Symbols"/>
      <w:color w:val="000000"/>
      <w:position w:val="0"/>
      <w:sz w:val="24"/>
      <w:sz w:val="24"/>
      <w:szCs w:val="24"/>
      <w:vertAlign w:val="baseline"/>
    </w:rPr>
  </w:style>
  <w:style w:type="character" w:styleId="ListLabel47">
    <w:name w:val="ListLabel 47"/>
    <w:qFormat/>
    <w:rPr>
      <w:rFonts w:eastAsia="Noto Sans Symbols" w:cs="Noto Sans Symbols"/>
      <w:color w:val="000000"/>
      <w:position w:val="0"/>
      <w:sz w:val="24"/>
      <w:sz w:val="24"/>
      <w:szCs w:val="24"/>
      <w:vertAlign w:val="baseline"/>
    </w:rPr>
  </w:style>
  <w:style w:type="character" w:styleId="ListLabel48">
    <w:name w:val="ListLabel 48"/>
    <w:qFormat/>
    <w:rPr>
      <w:rFonts w:eastAsia="Noto Sans Symbols" w:cs="Noto Sans Symbols"/>
      <w:color w:val="000000"/>
      <w:position w:val="0"/>
      <w:sz w:val="24"/>
      <w:sz w:val="24"/>
      <w:szCs w:val="24"/>
      <w:vertAlign w:val="baseline"/>
    </w:rPr>
  </w:style>
  <w:style w:type="character" w:styleId="ListLabel49">
    <w:name w:val="ListLabel 49"/>
    <w:qFormat/>
    <w:rPr>
      <w:rFonts w:eastAsia="Noto Sans Symbols" w:cs="Noto Sans Symbols"/>
      <w:color w:val="000000"/>
      <w:position w:val="0"/>
      <w:sz w:val="24"/>
      <w:sz w:val="24"/>
      <w:szCs w:val="24"/>
      <w:vertAlign w:val="baseline"/>
    </w:rPr>
  </w:style>
  <w:style w:type="character" w:styleId="ListLabel50">
    <w:name w:val="ListLabel 50"/>
    <w:qFormat/>
    <w:rPr>
      <w:rFonts w:eastAsia="Noto Sans Symbols" w:cs="Noto Sans Symbols"/>
      <w:color w:val="000000"/>
      <w:position w:val="0"/>
      <w:sz w:val="24"/>
      <w:sz w:val="24"/>
      <w:szCs w:val="24"/>
      <w:vertAlign w:val="baseline"/>
    </w:rPr>
  </w:style>
  <w:style w:type="character" w:styleId="ListLabel51">
    <w:name w:val="ListLabel 51"/>
    <w:qFormat/>
    <w:rPr>
      <w:rFonts w:eastAsia="Noto Sans Symbols" w:cs="Noto Sans Symbols"/>
      <w:color w:val="000000"/>
      <w:position w:val="0"/>
      <w:sz w:val="24"/>
      <w:sz w:val="24"/>
      <w:szCs w:val="24"/>
      <w:vertAlign w:val="baseline"/>
    </w:rPr>
  </w:style>
  <w:style w:type="character" w:styleId="ListLabel52">
    <w:name w:val="ListLabel 52"/>
    <w:qFormat/>
    <w:rPr>
      <w:rFonts w:eastAsia="Noto Sans Symbols" w:cs="Noto Sans Symbols"/>
      <w:color w:val="000000"/>
      <w:position w:val="0"/>
      <w:sz w:val="24"/>
      <w:sz w:val="24"/>
      <w:szCs w:val="24"/>
      <w:vertAlign w:val="baseline"/>
    </w:rPr>
  </w:style>
  <w:style w:type="character" w:styleId="ListLabel53">
    <w:name w:val="ListLabel 53"/>
    <w:qFormat/>
    <w:rPr>
      <w:rFonts w:eastAsia="Noto Sans Symbols" w:cs="Noto Sans Symbols"/>
      <w:color w:val="000000"/>
      <w:position w:val="0"/>
      <w:sz w:val="24"/>
      <w:sz w:val="24"/>
      <w:szCs w:val="24"/>
      <w:vertAlign w:val="baseline"/>
    </w:rPr>
  </w:style>
  <w:style w:type="character" w:styleId="ListLabel54">
    <w:name w:val="ListLabel 54"/>
    <w:qFormat/>
    <w:rPr>
      <w:rFonts w:eastAsia="Noto Sans Symbols" w:cs="Noto Sans Symbols"/>
      <w:color w:val="000000"/>
      <w:position w:val="0"/>
      <w:sz w:val="24"/>
      <w:sz w:val="24"/>
      <w:szCs w:val="24"/>
      <w:vertAlign w:val="baseline"/>
    </w:rPr>
  </w:style>
  <w:style w:type="character" w:styleId="ListLabel55">
    <w:name w:val="ListLabel 55"/>
    <w:qFormat/>
    <w:rPr>
      <w:rFonts w:eastAsia="Noto Sans Symbols" w:cs="Noto Sans Symbols"/>
      <w:color w:val="000000"/>
      <w:position w:val="0"/>
      <w:sz w:val="24"/>
      <w:sz w:val="24"/>
      <w:szCs w:val="24"/>
      <w:vertAlign w:val="baseline"/>
    </w:rPr>
  </w:style>
  <w:style w:type="character" w:styleId="ListLabel56">
    <w:name w:val="ListLabel 56"/>
    <w:qFormat/>
    <w:rPr>
      <w:rFonts w:eastAsia="Noto Sans Symbols" w:cs="Noto Sans Symbols"/>
      <w:color w:val="000000"/>
      <w:position w:val="0"/>
      <w:sz w:val="24"/>
      <w:sz w:val="24"/>
      <w:szCs w:val="24"/>
      <w:vertAlign w:val="baseline"/>
    </w:rPr>
  </w:style>
  <w:style w:type="character" w:styleId="ListLabel57">
    <w:name w:val="ListLabel 57"/>
    <w:qFormat/>
    <w:rPr>
      <w:rFonts w:eastAsia="Noto Sans Symbols" w:cs="Noto Sans Symbols"/>
      <w:color w:val="000000"/>
      <w:position w:val="0"/>
      <w:sz w:val="24"/>
      <w:sz w:val="24"/>
      <w:szCs w:val="24"/>
      <w:vertAlign w:val="baseline"/>
    </w:rPr>
  </w:style>
  <w:style w:type="character" w:styleId="ListLabel58">
    <w:name w:val="ListLabel 58"/>
    <w:qFormat/>
    <w:rPr>
      <w:rFonts w:eastAsia="Noto Sans Symbols" w:cs="Noto Sans Symbols"/>
      <w:color w:val="000000"/>
      <w:position w:val="0"/>
      <w:sz w:val="24"/>
      <w:sz w:val="24"/>
      <w:szCs w:val="24"/>
      <w:vertAlign w:val="baseline"/>
    </w:rPr>
  </w:style>
  <w:style w:type="character" w:styleId="ListLabel59">
    <w:name w:val="ListLabel 59"/>
    <w:qFormat/>
    <w:rPr>
      <w:rFonts w:eastAsia="Noto Sans Symbols" w:cs="Noto Sans Symbols"/>
      <w:color w:val="000000"/>
      <w:position w:val="0"/>
      <w:sz w:val="24"/>
      <w:sz w:val="24"/>
      <w:szCs w:val="24"/>
      <w:vertAlign w:val="baseline"/>
    </w:rPr>
  </w:style>
  <w:style w:type="character" w:styleId="ListLabel60">
    <w:name w:val="ListLabel 60"/>
    <w:qFormat/>
    <w:rPr>
      <w:rFonts w:eastAsia="Noto Sans Symbols" w:cs="Noto Sans Symbols"/>
      <w:color w:val="000000"/>
      <w:position w:val="0"/>
      <w:sz w:val="24"/>
      <w:sz w:val="24"/>
      <w:szCs w:val="24"/>
      <w:vertAlign w:val="baseline"/>
    </w:rPr>
  </w:style>
  <w:style w:type="character" w:styleId="ListLabel61">
    <w:name w:val="ListLabel 61"/>
    <w:qFormat/>
    <w:rPr>
      <w:rFonts w:eastAsia="Noto Sans Symbols" w:cs="Noto Sans Symbols"/>
      <w:color w:val="000000"/>
      <w:position w:val="0"/>
      <w:sz w:val="24"/>
      <w:sz w:val="24"/>
      <w:szCs w:val="24"/>
      <w:vertAlign w:val="baseline"/>
    </w:rPr>
  </w:style>
  <w:style w:type="character" w:styleId="ListLabel62">
    <w:name w:val="ListLabel 62"/>
    <w:qFormat/>
    <w:rPr>
      <w:rFonts w:eastAsia="Noto Sans Symbols" w:cs="Noto Sans Symbols"/>
      <w:color w:val="000000"/>
      <w:position w:val="0"/>
      <w:sz w:val="24"/>
      <w:sz w:val="24"/>
      <w:szCs w:val="24"/>
      <w:vertAlign w:val="baseline"/>
    </w:rPr>
  </w:style>
  <w:style w:type="character" w:styleId="ListLabel63">
    <w:name w:val="ListLabel 63"/>
    <w:qFormat/>
    <w:rPr>
      <w:rFonts w:eastAsia="Noto Sans Symbols" w:cs="Noto Sans Symbols"/>
      <w:color w:val="000000"/>
      <w:position w:val="0"/>
      <w:sz w:val="24"/>
      <w:sz w:val="24"/>
      <w:szCs w:val="24"/>
      <w:vertAlign w:val="baseline"/>
    </w:rPr>
  </w:style>
  <w:style w:type="character" w:styleId="ListLabel64">
    <w:name w:val="ListLabel 64"/>
    <w:qFormat/>
    <w:rPr>
      <w:rFonts w:eastAsia="Noto Sans Symbols" w:cs="Noto Sans Symbols"/>
      <w:color w:val="000000"/>
      <w:position w:val="0"/>
      <w:sz w:val="24"/>
      <w:sz w:val="24"/>
      <w:szCs w:val="24"/>
      <w:vertAlign w:val="baseline"/>
    </w:rPr>
  </w:style>
  <w:style w:type="character" w:styleId="ListLabel65">
    <w:name w:val="ListLabel 65"/>
    <w:qFormat/>
    <w:rPr>
      <w:rFonts w:eastAsia="Noto Sans Symbols" w:cs="Noto Sans Symbols"/>
      <w:color w:val="000000"/>
      <w:position w:val="0"/>
      <w:sz w:val="24"/>
      <w:sz w:val="24"/>
      <w:szCs w:val="24"/>
      <w:vertAlign w:val="baseline"/>
    </w:rPr>
  </w:style>
  <w:style w:type="character" w:styleId="ListLabel66">
    <w:name w:val="ListLabel 66"/>
    <w:qFormat/>
    <w:rPr>
      <w:rFonts w:eastAsia="Noto Sans Symbols" w:cs="Noto Sans Symbols"/>
      <w:color w:val="000000"/>
      <w:position w:val="0"/>
      <w:sz w:val="24"/>
      <w:sz w:val="24"/>
      <w:szCs w:val="24"/>
      <w:vertAlign w:val="baseline"/>
    </w:rPr>
  </w:style>
  <w:style w:type="character" w:styleId="ListLabel67">
    <w:name w:val="ListLabel 67"/>
    <w:qFormat/>
    <w:rPr>
      <w:rFonts w:eastAsia="Noto Sans Symbols" w:cs="Noto Sans Symbols"/>
      <w:color w:val="000000"/>
      <w:position w:val="0"/>
      <w:sz w:val="24"/>
      <w:sz w:val="24"/>
      <w:szCs w:val="24"/>
      <w:vertAlign w:val="baseline"/>
    </w:rPr>
  </w:style>
  <w:style w:type="character" w:styleId="ListLabel68">
    <w:name w:val="ListLabel 68"/>
    <w:qFormat/>
    <w:rPr>
      <w:rFonts w:eastAsia="Noto Sans Symbols" w:cs="Noto Sans Symbols"/>
      <w:color w:val="000000"/>
      <w:position w:val="0"/>
      <w:sz w:val="24"/>
      <w:sz w:val="24"/>
      <w:szCs w:val="24"/>
      <w:vertAlign w:val="baseline"/>
    </w:rPr>
  </w:style>
  <w:style w:type="character" w:styleId="ListLabel69">
    <w:name w:val="ListLabel 69"/>
    <w:qFormat/>
    <w:rPr>
      <w:rFonts w:eastAsia="Noto Sans Symbols" w:cs="Noto Sans Symbols"/>
      <w:color w:val="000000"/>
      <w:position w:val="0"/>
      <w:sz w:val="24"/>
      <w:sz w:val="24"/>
      <w:szCs w:val="24"/>
      <w:vertAlign w:val="baseline"/>
    </w:rPr>
  </w:style>
  <w:style w:type="character" w:styleId="ListLabel70">
    <w:name w:val="ListLabel 70"/>
    <w:qFormat/>
    <w:rPr>
      <w:rFonts w:eastAsia="Noto Sans Symbols" w:cs="Noto Sans Symbols"/>
      <w:color w:val="000000"/>
      <w:position w:val="0"/>
      <w:sz w:val="24"/>
      <w:sz w:val="24"/>
      <w:szCs w:val="24"/>
      <w:vertAlign w:val="baseline"/>
    </w:rPr>
  </w:style>
  <w:style w:type="character" w:styleId="ListLabel71">
    <w:name w:val="ListLabel 71"/>
    <w:qFormat/>
    <w:rPr>
      <w:rFonts w:eastAsia="Noto Sans Symbols" w:cs="Noto Sans Symbols"/>
      <w:color w:val="000000"/>
      <w:position w:val="0"/>
      <w:sz w:val="24"/>
      <w:sz w:val="24"/>
      <w:szCs w:val="24"/>
      <w:vertAlign w:val="baseline"/>
    </w:rPr>
  </w:style>
  <w:style w:type="character" w:styleId="ListLabel72">
    <w:name w:val="ListLabel 72"/>
    <w:qFormat/>
    <w:rPr>
      <w:rFonts w:eastAsia="Noto Sans Symbols" w:cs="Noto Sans Symbols"/>
      <w:color w:val="000000"/>
      <w:position w:val="0"/>
      <w:sz w:val="24"/>
      <w:sz w:val="24"/>
      <w:szCs w:val="24"/>
      <w:vertAlign w:val="baseline"/>
    </w:rPr>
  </w:style>
  <w:style w:type="character" w:styleId="ListLabel73">
    <w:name w:val="ListLabel 73"/>
    <w:qFormat/>
    <w:rPr>
      <w:rFonts w:eastAsia="Noto Sans Symbols" w:cs="Noto Sans Symbols"/>
      <w:position w:val="0"/>
      <w:sz w:val="24"/>
      <w:sz w:val="24"/>
      <w:vertAlign w:val="baseline"/>
    </w:rPr>
  </w:style>
  <w:style w:type="character" w:styleId="ListLabel74">
    <w:name w:val="ListLabel 74"/>
    <w:qFormat/>
    <w:rPr>
      <w:rFonts w:eastAsia="Noto Sans Symbols" w:cs="Noto Sans Symbols"/>
      <w:position w:val="0"/>
      <w:sz w:val="24"/>
      <w:sz w:val="24"/>
      <w:vertAlign w:val="baseline"/>
    </w:rPr>
  </w:style>
  <w:style w:type="character" w:styleId="ListLabel75">
    <w:name w:val="ListLabel 75"/>
    <w:qFormat/>
    <w:rPr>
      <w:rFonts w:eastAsia="Noto Sans Symbols" w:cs="Noto Sans Symbols"/>
      <w:position w:val="0"/>
      <w:sz w:val="24"/>
      <w:sz w:val="24"/>
      <w:vertAlign w:val="baseline"/>
    </w:rPr>
  </w:style>
  <w:style w:type="character" w:styleId="ListLabel76">
    <w:name w:val="ListLabel 76"/>
    <w:qFormat/>
    <w:rPr>
      <w:rFonts w:eastAsia="Noto Sans Symbols" w:cs="Noto Sans Symbols"/>
      <w:position w:val="0"/>
      <w:sz w:val="24"/>
      <w:sz w:val="24"/>
      <w:vertAlign w:val="baseline"/>
    </w:rPr>
  </w:style>
  <w:style w:type="character" w:styleId="ListLabel77">
    <w:name w:val="ListLabel 77"/>
    <w:qFormat/>
    <w:rPr>
      <w:rFonts w:eastAsia="Noto Sans Symbols" w:cs="Noto Sans Symbols"/>
      <w:position w:val="0"/>
      <w:sz w:val="24"/>
      <w:sz w:val="24"/>
      <w:vertAlign w:val="baseline"/>
    </w:rPr>
  </w:style>
  <w:style w:type="character" w:styleId="ListLabel78">
    <w:name w:val="ListLabel 78"/>
    <w:qFormat/>
    <w:rPr>
      <w:rFonts w:eastAsia="Noto Sans Symbols" w:cs="Noto Sans Symbols"/>
      <w:position w:val="0"/>
      <w:sz w:val="24"/>
      <w:sz w:val="24"/>
      <w:vertAlign w:val="baseline"/>
    </w:rPr>
  </w:style>
  <w:style w:type="character" w:styleId="ListLabel79">
    <w:name w:val="ListLabel 79"/>
    <w:qFormat/>
    <w:rPr>
      <w:rFonts w:eastAsia="Noto Sans Symbols" w:cs="Noto Sans Symbols"/>
      <w:position w:val="0"/>
      <w:sz w:val="24"/>
      <w:sz w:val="24"/>
      <w:vertAlign w:val="baseline"/>
    </w:rPr>
  </w:style>
  <w:style w:type="character" w:styleId="ListLabel80">
    <w:name w:val="ListLabel 80"/>
    <w:qFormat/>
    <w:rPr>
      <w:rFonts w:eastAsia="Noto Sans Symbols" w:cs="Noto Sans Symbols"/>
      <w:position w:val="0"/>
      <w:sz w:val="24"/>
      <w:sz w:val="24"/>
      <w:vertAlign w:val="baseline"/>
    </w:rPr>
  </w:style>
  <w:style w:type="character" w:styleId="ListLabel81">
    <w:name w:val="ListLabel 81"/>
    <w:qFormat/>
    <w:rPr>
      <w:rFonts w:eastAsia="Noto Sans Symbols" w:cs="Noto Sans Symbols"/>
      <w:position w:val="0"/>
      <w:sz w:val="24"/>
      <w:sz w:val="24"/>
      <w:vertAlign w:val="baseline"/>
    </w:rPr>
  </w:style>
  <w:style w:type="character" w:styleId="ListLabel82">
    <w:name w:val="ListLabel 82"/>
    <w:qFormat/>
    <w:rPr>
      <w:rFonts w:eastAsia="Noto Sans Symbols" w:cs="Noto Sans Symbols"/>
      <w:color w:val="000000"/>
      <w:position w:val="0"/>
      <w:sz w:val="24"/>
      <w:sz w:val="24"/>
      <w:szCs w:val="24"/>
      <w:vertAlign w:val="baseline"/>
    </w:rPr>
  </w:style>
  <w:style w:type="character" w:styleId="ListLabel83">
    <w:name w:val="ListLabel 83"/>
    <w:qFormat/>
    <w:rPr>
      <w:rFonts w:eastAsia="Noto Sans Symbols" w:cs="Noto Sans Symbols"/>
      <w:color w:val="000000"/>
      <w:position w:val="0"/>
      <w:sz w:val="24"/>
      <w:sz w:val="24"/>
      <w:szCs w:val="24"/>
      <w:vertAlign w:val="baseline"/>
    </w:rPr>
  </w:style>
  <w:style w:type="character" w:styleId="ListLabel84">
    <w:name w:val="ListLabel 84"/>
    <w:qFormat/>
    <w:rPr>
      <w:rFonts w:eastAsia="Noto Sans Symbols" w:cs="Noto Sans Symbols"/>
      <w:color w:val="000000"/>
      <w:position w:val="0"/>
      <w:sz w:val="24"/>
      <w:sz w:val="24"/>
      <w:szCs w:val="24"/>
      <w:vertAlign w:val="baseline"/>
    </w:rPr>
  </w:style>
  <w:style w:type="character" w:styleId="ListLabel85">
    <w:name w:val="ListLabel 85"/>
    <w:qFormat/>
    <w:rPr>
      <w:rFonts w:eastAsia="Noto Sans Symbols" w:cs="Noto Sans Symbols"/>
      <w:color w:val="000000"/>
      <w:position w:val="0"/>
      <w:sz w:val="24"/>
      <w:sz w:val="24"/>
      <w:szCs w:val="24"/>
      <w:vertAlign w:val="baseline"/>
    </w:rPr>
  </w:style>
  <w:style w:type="character" w:styleId="ListLabel86">
    <w:name w:val="ListLabel 86"/>
    <w:qFormat/>
    <w:rPr>
      <w:rFonts w:eastAsia="Noto Sans Symbols" w:cs="Noto Sans Symbols"/>
      <w:color w:val="000000"/>
      <w:position w:val="0"/>
      <w:sz w:val="24"/>
      <w:sz w:val="24"/>
      <w:szCs w:val="24"/>
      <w:vertAlign w:val="baseline"/>
    </w:rPr>
  </w:style>
  <w:style w:type="character" w:styleId="ListLabel87">
    <w:name w:val="ListLabel 87"/>
    <w:qFormat/>
    <w:rPr>
      <w:rFonts w:eastAsia="Noto Sans Symbols" w:cs="Noto Sans Symbols"/>
      <w:color w:val="000000"/>
      <w:position w:val="0"/>
      <w:sz w:val="24"/>
      <w:sz w:val="24"/>
      <w:szCs w:val="24"/>
      <w:vertAlign w:val="baseline"/>
    </w:rPr>
  </w:style>
  <w:style w:type="character" w:styleId="ListLabel88">
    <w:name w:val="ListLabel 88"/>
    <w:qFormat/>
    <w:rPr>
      <w:rFonts w:eastAsia="Noto Sans Symbols" w:cs="Noto Sans Symbols"/>
      <w:color w:val="000000"/>
      <w:position w:val="0"/>
      <w:sz w:val="24"/>
      <w:sz w:val="24"/>
      <w:szCs w:val="24"/>
      <w:vertAlign w:val="baseline"/>
    </w:rPr>
  </w:style>
  <w:style w:type="character" w:styleId="ListLabel89">
    <w:name w:val="ListLabel 89"/>
    <w:qFormat/>
    <w:rPr>
      <w:rFonts w:eastAsia="Noto Sans Symbols" w:cs="Noto Sans Symbols"/>
      <w:color w:val="000000"/>
      <w:position w:val="0"/>
      <w:sz w:val="24"/>
      <w:sz w:val="24"/>
      <w:szCs w:val="24"/>
      <w:vertAlign w:val="baseline"/>
    </w:rPr>
  </w:style>
  <w:style w:type="character" w:styleId="ListLabel90">
    <w:name w:val="ListLabel 90"/>
    <w:qFormat/>
    <w:rPr>
      <w:rFonts w:eastAsia="Noto Sans Symbols" w:cs="Noto Sans Symbols"/>
      <w:color w:val="000000"/>
      <w:position w:val="0"/>
      <w:sz w:val="24"/>
      <w:sz w:val="24"/>
      <w:szCs w:val="24"/>
      <w:vertAlign w:val="baseline"/>
    </w:rPr>
  </w:style>
  <w:style w:type="character" w:styleId="ListLabel91">
    <w:name w:val="ListLabel 91"/>
    <w:qFormat/>
    <w:rPr>
      <w:rFonts w:eastAsia="Noto Sans Symbols" w:cs="Noto Sans Symbols"/>
      <w:color w:val="000000"/>
      <w:position w:val="0"/>
      <w:sz w:val="24"/>
      <w:sz w:val="24"/>
      <w:szCs w:val="24"/>
      <w:vertAlign w:val="baseline"/>
    </w:rPr>
  </w:style>
  <w:style w:type="character" w:styleId="ListLabel92">
    <w:name w:val="ListLabel 92"/>
    <w:qFormat/>
    <w:rPr>
      <w:rFonts w:eastAsia="Noto Sans Symbols" w:cs="Noto Sans Symbols"/>
      <w:color w:val="000000"/>
      <w:position w:val="0"/>
      <w:sz w:val="24"/>
      <w:sz w:val="24"/>
      <w:szCs w:val="24"/>
      <w:vertAlign w:val="baseline"/>
    </w:rPr>
  </w:style>
  <w:style w:type="character" w:styleId="ListLabel93">
    <w:name w:val="ListLabel 93"/>
    <w:qFormat/>
    <w:rPr>
      <w:rFonts w:eastAsia="Noto Sans Symbols" w:cs="Noto Sans Symbols"/>
      <w:color w:val="000000"/>
      <w:position w:val="0"/>
      <w:sz w:val="24"/>
      <w:sz w:val="24"/>
      <w:szCs w:val="24"/>
      <w:vertAlign w:val="baseline"/>
    </w:rPr>
  </w:style>
  <w:style w:type="character" w:styleId="ListLabel94">
    <w:name w:val="ListLabel 94"/>
    <w:qFormat/>
    <w:rPr>
      <w:rFonts w:eastAsia="Noto Sans Symbols" w:cs="Noto Sans Symbols"/>
      <w:color w:val="000000"/>
      <w:position w:val="0"/>
      <w:sz w:val="24"/>
      <w:sz w:val="24"/>
      <w:szCs w:val="24"/>
      <w:vertAlign w:val="baseline"/>
    </w:rPr>
  </w:style>
  <w:style w:type="character" w:styleId="ListLabel95">
    <w:name w:val="ListLabel 95"/>
    <w:qFormat/>
    <w:rPr>
      <w:rFonts w:eastAsia="Noto Sans Symbols" w:cs="Noto Sans Symbols"/>
      <w:color w:val="000000"/>
      <w:position w:val="0"/>
      <w:sz w:val="24"/>
      <w:sz w:val="24"/>
      <w:szCs w:val="24"/>
      <w:vertAlign w:val="baseline"/>
    </w:rPr>
  </w:style>
  <w:style w:type="character" w:styleId="ListLabel96">
    <w:name w:val="ListLabel 96"/>
    <w:qFormat/>
    <w:rPr>
      <w:rFonts w:eastAsia="Noto Sans Symbols" w:cs="Noto Sans Symbols"/>
      <w:color w:val="000000"/>
      <w:position w:val="0"/>
      <w:sz w:val="24"/>
      <w:sz w:val="24"/>
      <w:szCs w:val="24"/>
      <w:vertAlign w:val="baseline"/>
    </w:rPr>
  </w:style>
  <w:style w:type="character" w:styleId="ListLabel97">
    <w:name w:val="ListLabel 97"/>
    <w:qFormat/>
    <w:rPr>
      <w:rFonts w:eastAsia="Noto Sans Symbols" w:cs="Noto Sans Symbols"/>
      <w:color w:val="000000"/>
      <w:position w:val="0"/>
      <w:sz w:val="24"/>
      <w:sz w:val="24"/>
      <w:szCs w:val="24"/>
      <w:vertAlign w:val="baseline"/>
    </w:rPr>
  </w:style>
  <w:style w:type="character" w:styleId="ListLabel98">
    <w:name w:val="ListLabel 98"/>
    <w:qFormat/>
    <w:rPr>
      <w:rFonts w:eastAsia="Noto Sans Symbols" w:cs="Noto Sans Symbols"/>
      <w:color w:val="000000"/>
      <w:position w:val="0"/>
      <w:sz w:val="24"/>
      <w:sz w:val="24"/>
      <w:szCs w:val="24"/>
      <w:vertAlign w:val="baseline"/>
    </w:rPr>
  </w:style>
  <w:style w:type="character" w:styleId="ListLabel99">
    <w:name w:val="ListLabel 99"/>
    <w:qFormat/>
    <w:rPr>
      <w:rFonts w:eastAsia="Noto Sans Symbols" w:cs="Noto Sans Symbols"/>
      <w:color w:val="000000"/>
      <w:position w:val="0"/>
      <w:sz w:val="24"/>
      <w:sz w:val="24"/>
      <w:szCs w:val="24"/>
      <w:vertAlign w:val="baseline"/>
    </w:rPr>
  </w:style>
  <w:style w:type="character" w:styleId="ListLabel100">
    <w:name w:val="ListLabel 100"/>
    <w:qFormat/>
    <w:rPr>
      <w:rFonts w:ascii="Times New Roman" w:hAnsi="Times New Roman" w:eastAsia="Times New Roman" w:cs="Times New Roman"/>
      <w:b w:val="false"/>
      <w:color w:val="000000"/>
      <w:position w:val="0"/>
      <w:sz w:val="24"/>
      <w:sz w:val="24"/>
      <w:szCs w:val="24"/>
      <w:vertAlign w:val="baseline"/>
    </w:rPr>
  </w:style>
  <w:style w:type="character" w:styleId="ListLabel101">
    <w:name w:val="ListLabel 101"/>
    <w:qFormat/>
    <w:rPr>
      <w:color w:val="000000"/>
      <w:position w:val="0"/>
      <w:sz w:val="24"/>
      <w:sz w:val="24"/>
      <w:szCs w:val="24"/>
      <w:vertAlign w:val="baseline"/>
    </w:rPr>
  </w:style>
  <w:style w:type="character" w:styleId="ListLabel102">
    <w:name w:val="ListLabel 102"/>
    <w:qFormat/>
    <w:rPr>
      <w:color w:val="000000"/>
      <w:position w:val="0"/>
      <w:sz w:val="24"/>
      <w:sz w:val="24"/>
      <w:szCs w:val="24"/>
      <w:vertAlign w:val="baseline"/>
    </w:rPr>
  </w:style>
  <w:style w:type="character" w:styleId="ListLabel103">
    <w:name w:val="ListLabel 103"/>
    <w:qFormat/>
    <w:rPr>
      <w:color w:val="000000"/>
      <w:position w:val="0"/>
      <w:sz w:val="24"/>
      <w:sz w:val="24"/>
      <w:szCs w:val="24"/>
      <w:vertAlign w:val="baseline"/>
    </w:rPr>
  </w:style>
  <w:style w:type="character" w:styleId="ListLabel104">
    <w:name w:val="ListLabel 104"/>
    <w:qFormat/>
    <w:rPr>
      <w:color w:val="000000"/>
      <w:position w:val="0"/>
      <w:sz w:val="24"/>
      <w:sz w:val="24"/>
      <w:szCs w:val="24"/>
      <w:vertAlign w:val="baseline"/>
    </w:rPr>
  </w:style>
  <w:style w:type="character" w:styleId="ListLabel105">
    <w:name w:val="ListLabel 105"/>
    <w:qFormat/>
    <w:rPr>
      <w:color w:val="000000"/>
      <w:position w:val="0"/>
      <w:sz w:val="24"/>
      <w:sz w:val="24"/>
      <w:szCs w:val="24"/>
      <w:vertAlign w:val="baseline"/>
    </w:rPr>
  </w:style>
  <w:style w:type="character" w:styleId="ListLabel106">
    <w:name w:val="ListLabel 106"/>
    <w:qFormat/>
    <w:rPr>
      <w:color w:val="000000"/>
      <w:position w:val="0"/>
      <w:sz w:val="24"/>
      <w:sz w:val="24"/>
      <w:szCs w:val="24"/>
      <w:vertAlign w:val="baseline"/>
    </w:rPr>
  </w:style>
  <w:style w:type="character" w:styleId="ListLabel107">
    <w:name w:val="ListLabel 107"/>
    <w:qFormat/>
    <w:rPr>
      <w:color w:val="000000"/>
      <w:position w:val="0"/>
      <w:sz w:val="24"/>
      <w:sz w:val="24"/>
      <w:szCs w:val="24"/>
      <w:vertAlign w:val="baseline"/>
    </w:rPr>
  </w:style>
  <w:style w:type="character" w:styleId="ListLabel108">
    <w:name w:val="ListLabel 108"/>
    <w:qFormat/>
    <w:rPr>
      <w:color w:val="000000"/>
      <w:position w:val="0"/>
      <w:sz w:val="24"/>
      <w:sz w:val="24"/>
      <w:szCs w:val="24"/>
      <w:vertAlign w:val="baseline"/>
    </w:rPr>
  </w:style>
  <w:style w:type="character" w:styleId="ListLabel109">
    <w:name w:val="ListLabel 109"/>
    <w:qFormat/>
    <w:rPr>
      <w:rFonts w:ascii="Times New Roman" w:hAnsi="Times New Roman" w:eastAsia="Times New Roman" w:cs="Times New Roman"/>
      <w:b w:val="false"/>
      <w:color w:val="000000"/>
      <w:position w:val="0"/>
      <w:sz w:val="24"/>
      <w:sz w:val="24"/>
      <w:szCs w:val="24"/>
      <w:vertAlign w:val="baseline"/>
    </w:rPr>
  </w:style>
  <w:style w:type="character" w:styleId="ListLabel110">
    <w:name w:val="ListLabel 110"/>
    <w:qFormat/>
    <w:rPr>
      <w:color w:val="000000"/>
      <w:position w:val="0"/>
      <w:sz w:val="24"/>
      <w:sz w:val="24"/>
      <w:szCs w:val="24"/>
      <w:vertAlign w:val="baseline"/>
    </w:rPr>
  </w:style>
  <w:style w:type="character" w:styleId="ListLabel111">
    <w:name w:val="ListLabel 111"/>
    <w:qFormat/>
    <w:rPr>
      <w:color w:val="000000"/>
      <w:position w:val="0"/>
      <w:sz w:val="24"/>
      <w:sz w:val="24"/>
      <w:szCs w:val="24"/>
      <w:vertAlign w:val="baseline"/>
    </w:rPr>
  </w:style>
  <w:style w:type="character" w:styleId="ListLabel112">
    <w:name w:val="ListLabel 112"/>
    <w:qFormat/>
    <w:rPr>
      <w:color w:val="000000"/>
      <w:position w:val="0"/>
      <w:sz w:val="24"/>
      <w:sz w:val="24"/>
      <w:szCs w:val="24"/>
      <w:vertAlign w:val="baseline"/>
    </w:rPr>
  </w:style>
  <w:style w:type="character" w:styleId="ListLabel113">
    <w:name w:val="ListLabel 113"/>
    <w:qFormat/>
    <w:rPr>
      <w:color w:val="000000"/>
      <w:position w:val="0"/>
      <w:sz w:val="24"/>
      <w:sz w:val="24"/>
      <w:szCs w:val="24"/>
      <w:vertAlign w:val="baseline"/>
    </w:rPr>
  </w:style>
  <w:style w:type="character" w:styleId="ListLabel114">
    <w:name w:val="ListLabel 114"/>
    <w:qFormat/>
    <w:rPr>
      <w:color w:val="000000"/>
      <w:position w:val="0"/>
      <w:sz w:val="24"/>
      <w:sz w:val="24"/>
      <w:szCs w:val="24"/>
      <w:vertAlign w:val="baseline"/>
    </w:rPr>
  </w:style>
  <w:style w:type="character" w:styleId="ListLabel115">
    <w:name w:val="ListLabel 115"/>
    <w:qFormat/>
    <w:rPr>
      <w:color w:val="000000"/>
      <w:position w:val="0"/>
      <w:sz w:val="24"/>
      <w:sz w:val="24"/>
      <w:szCs w:val="24"/>
      <w:vertAlign w:val="baseline"/>
    </w:rPr>
  </w:style>
  <w:style w:type="character" w:styleId="ListLabel116">
    <w:name w:val="ListLabel 116"/>
    <w:qFormat/>
    <w:rPr>
      <w:color w:val="000000"/>
      <w:position w:val="0"/>
      <w:sz w:val="24"/>
      <w:sz w:val="24"/>
      <w:szCs w:val="24"/>
      <w:vertAlign w:val="baseline"/>
    </w:rPr>
  </w:style>
  <w:style w:type="character" w:styleId="ListLabel117">
    <w:name w:val="ListLabel 117"/>
    <w:qFormat/>
    <w:rPr>
      <w:color w:val="000000"/>
      <w:position w:val="0"/>
      <w:sz w:val="24"/>
      <w:sz w:val="24"/>
      <w:szCs w:val="24"/>
      <w:vertAlign w:val="baseline"/>
    </w:rPr>
  </w:style>
  <w:style w:type="character" w:styleId="ListLabel118">
    <w:name w:val="ListLabel 118"/>
    <w:qFormat/>
    <w:rPr>
      <w:rFonts w:ascii="Times New Roman" w:hAnsi="Times New Roman" w:eastAsia="Times New Roman" w:cs="Times New Roman"/>
      <w:b w:val="false"/>
      <w:color w:val="000000"/>
      <w:position w:val="0"/>
      <w:sz w:val="24"/>
      <w:sz w:val="24"/>
      <w:szCs w:val="24"/>
      <w:vertAlign w:val="baseline"/>
    </w:rPr>
  </w:style>
  <w:style w:type="character" w:styleId="ListLabel119">
    <w:name w:val="ListLabel 119"/>
    <w:qFormat/>
    <w:rPr>
      <w:color w:val="000000"/>
      <w:position w:val="0"/>
      <w:sz w:val="24"/>
      <w:sz w:val="24"/>
      <w:szCs w:val="24"/>
      <w:vertAlign w:val="baseline"/>
    </w:rPr>
  </w:style>
  <w:style w:type="character" w:styleId="ListLabel120">
    <w:name w:val="ListLabel 120"/>
    <w:qFormat/>
    <w:rPr>
      <w:color w:val="000000"/>
      <w:position w:val="0"/>
      <w:sz w:val="24"/>
      <w:sz w:val="24"/>
      <w:szCs w:val="24"/>
      <w:vertAlign w:val="baseline"/>
    </w:rPr>
  </w:style>
  <w:style w:type="character" w:styleId="ListLabel121">
    <w:name w:val="ListLabel 121"/>
    <w:qFormat/>
    <w:rPr>
      <w:color w:val="000000"/>
      <w:position w:val="0"/>
      <w:sz w:val="24"/>
      <w:sz w:val="24"/>
      <w:szCs w:val="24"/>
      <w:vertAlign w:val="baseline"/>
    </w:rPr>
  </w:style>
  <w:style w:type="character" w:styleId="ListLabel122">
    <w:name w:val="ListLabel 122"/>
    <w:qFormat/>
    <w:rPr>
      <w:color w:val="000000"/>
      <w:position w:val="0"/>
      <w:sz w:val="24"/>
      <w:sz w:val="24"/>
      <w:szCs w:val="24"/>
      <w:vertAlign w:val="baseline"/>
    </w:rPr>
  </w:style>
  <w:style w:type="character" w:styleId="ListLabel123">
    <w:name w:val="ListLabel 123"/>
    <w:qFormat/>
    <w:rPr>
      <w:color w:val="000000"/>
      <w:position w:val="0"/>
      <w:sz w:val="24"/>
      <w:sz w:val="24"/>
      <w:szCs w:val="24"/>
      <w:vertAlign w:val="baseline"/>
    </w:rPr>
  </w:style>
  <w:style w:type="character" w:styleId="ListLabel124">
    <w:name w:val="ListLabel 124"/>
    <w:qFormat/>
    <w:rPr>
      <w:color w:val="000000"/>
      <w:position w:val="0"/>
      <w:sz w:val="24"/>
      <w:sz w:val="24"/>
      <w:szCs w:val="24"/>
      <w:vertAlign w:val="baseline"/>
    </w:rPr>
  </w:style>
  <w:style w:type="character" w:styleId="ListLabel125">
    <w:name w:val="ListLabel 125"/>
    <w:qFormat/>
    <w:rPr>
      <w:color w:val="000000"/>
      <w:position w:val="0"/>
      <w:sz w:val="24"/>
      <w:sz w:val="24"/>
      <w:szCs w:val="24"/>
      <w:vertAlign w:val="baseline"/>
    </w:rPr>
  </w:style>
  <w:style w:type="character" w:styleId="ListLabel126">
    <w:name w:val="ListLabel 126"/>
    <w:qFormat/>
    <w:rPr>
      <w:color w:val="000000"/>
      <w:position w:val="0"/>
      <w:sz w:val="24"/>
      <w:sz w:val="24"/>
      <w:szCs w:val="24"/>
      <w:vertAlign w:val="baseline"/>
    </w:rPr>
  </w:style>
  <w:style w:type="character" w:styleId="ListLabel127">
    <w:name w:val="ListLabel 127"/>
    <w:qFormat/>
    <w:rPr>
      <w:rFonts w:ascii="Times New Roman" w:hAnsi="Times New Roman" w:eastAsia="Times New Roman" w:cs="Times New Roman"/>
      <w:b w:val="false"/>
      <w:color w:val="000000"/>
      <w:position w:val="0"/>
      <w:sz w:val="24"/>
      <w:sz w:val="24"/>
      <w:szCs w:val="24"/>
      <w:vertAlign w:val="baseline"/>
    </w:rPr>
  </w:style>
  <w:style w:type="character" w:styleId="ListLabel128">
    <w:name w:val="ListLabel 128"/>
    <w:qFormat/>
    <w:rPr>
      <w:color w:val="000000"/>
      <w:position w:val="0"/>
      <w:sz w:val="24"/>
      <w:sz w:val="24"/>
      <w:szCs w:val="24"/>
      <w:vertAlign w:val="baseline"/>
    </w:rPr>
  </w:style>
  <w:style w:type="character" w:styleId="ListLabel129">
    <w:name w:val="ListLabel 129"/>
    <w:qFormat/>
    <w:rPr>
      <w:color w:val="000000"/>
      <w:position w:val="0"/>
      <w:sz w:val="24"/>
      <w:sz w:val="24"/>
      <w:szCs w:val="24"/>
      <w:vertAlign w:val="baseline"/>
    </w:rPr>
  </w:style>
  <w:style w:type="character" w:styleId="ListLabel130">
    <w:name w:val="ListLabel 130"/>
    <w:qFormat/>
    <w:rPr>
      <w:color w:val="000000"/>
      <w:position w:val="0"/>
      <w:sz w:val="24"/>
      <w:sz w:val="24"/>
      <w:szCs w:val="24"/>
      <w:vertAlign w:val="baseline"/>
    </w:rPr>
  </w:style>
  <w:style w:type="character" w:styleId="ListLabel131">
    <w:name w:val="ListLabel 131"/>
    <w:qFormat/>
    <w:rPr>
      <w:color w:val="000000"/>
      <w:position w:val="0"/>
      <w:sz w:val="24"/>
      <w:sz w:val="24"/>
      <w:szCs w:val="24"/>
      <w:vertAlign w:val="baseline"/>
    </w:rPr>
  </w:style>
  <w:style w:type="character" w:styleId="ListLabel132">
    <w:name w:val="ListLabel 132"/>
    <w:qFormat/>
    <w:rPr>
      <w:color w:val="000000"/>
      <w:position w:val="0"/>
      <w:sz w:val="24"/>
      <w:sz w:val="24"/>
      <w:szCs w:val="24"/>
      <w:vertAlign w:val="baseline"/>
    </w:rPr>
  </w:style>
  <w:style w:type="character" w:styleId="ListLabel133">
    <w:name w:val="ListLabel 133"/>
    <w:qFormat/>
    <w:rPr>
      <w:color w:val="000000"/>
      <w:position w:val="0"/>
      <w:sz w:val="24"/>
      <w:sz w:val="24"/>
      <w:szCs w:val="24"/>
      <w:vertAlign w:val="baseline"/>
    </w:rPr>
  </w:style>
  <w:style w:type="character" w:styleId="ListLabel134">
    <w:name w:val="ListLabel 134"/>
    <w:qFormat/>
    <w:rPr>
      <w:color w:val="000000"/>
      <w:position w:val="0"/>
      <w:sz w:val="24"/>
      <w:sz w:val="24"/>
      <w:szCs w:val="24"/>
      <w:vertAlign w:val="baseline"/>
    </w:rPr>
  </w:style>
  <w:style w:type="character" w:styleId="ListLabel135">
    <w:name w:val="ListLabel 135"/>
    <w:qFormat/>
    <w:rPr>
      <w:color w:val="000000"/>
      <w:position w:val="0"/>
      <w:sz w:val="24"/>
      <w:sz w:val="24"/>
      <w:szCs w:val="24"/>
      <w:vertAlign w:val="baseline"/>
    </w:rPr>
  </w:style>
  <w:style w:type="character" w:styleId="ListLabel136">
    <w:name w:val="ListLabel 136"/>
    <w:qFormat/>
    <w:rPr>
      <w:rFonts w:ascii="Times New Roman" w:hAnsi="Times New Roman" w:eastAsia="Times New Roman" w:cs="Times New Roman"/>
      <w:b w:val="false"/>
      <w:color w:val="000000"/>
      <w:position w:val="0"/>
      <w:sz w:val="24"/>
      <w:sz w:val="24"/>
      <w:szCs w:val="24"/>
      <w:vertAlign w:val="baseline"/>
    </w:rPr>
  </w:style>
  <w:style w:type="character" w:styleId="ListLabel137">
    <w:name w:val="ListLabel 137"/>
    <w:qFormat/>
    <w:rPr>
      <w:color w:val="000000"/>
      <w:position w:val="0"/>
      <w:sz w:val="24"/>
      <w:sz w:val="24"/>
      <w:szCs w:val="24"/>
      <w:vertAlign w:val="baseline"/>
    </w:rPr>
  </w:style>
  <w:style w:type="character" w:styleId="ListLabel138">
    <w:name w:val="ListLabel 138"/>
    <w:qFormat/>
    <w:rPr>
      <w:color w:val="000000"/>
      <w:position w:val="0"/>
      <w:sz w:val="24"/>
      <w:sz w:val="24"/>
      <w:szCs w:val="24"/>
      <w:vertAlign w:val="baseline"/>
    </w:rPr>
  </w:style>
  <w:style w:type="character" w:styleId="ListLabel139">
    <w:name w:val="ListLabel 139"/>
    <w:qFormat/>
    <w:rPr>
      <w:color w:val="000000"/>
      <w:position w:val="0"/>
      <w:sz w:val="24"/>
      <w:sz w:val="24"/>
      <w:szCs w:val="24"/>
      <w:vertAlign w:val="baseline"/>
    </w:rPr>
  </w:style>
  <w:style w:type="character" w:styleId="ListLabel140">
    <w:name w:val="ListLabel 140"/>
    <w:qFormat/>
    <w:rPr>
      <w:color w:val="000000"/>
      <w:position w:val="0"/>
      <w:sz w:val="24"/>
      <w:sz w:val="24"/>
      <w:szCs w:val="24"/>
      <w:vertAlign w:val="baseline"/>
    </w:rPr>
  </w:style>
  <w:style w:type="character" w:styleId="ListLabel141">
    <w:name w:val="ListLabel 141"/>
    <w:qFormat/>
    <w:rPr>
      <w:color w:val="000000"/>
      <w:position w:val="0"/>
      <w:sz w:val="24"/>
      <w:sz w:val="24"/>
      <w:szCs w:val="24"/>
      <w:vertAlign w:val="baseline"/>
    </w:rPr>
  </w:style>
  <w:style w:type="character" w:styleId="ListLabel142">
    <w:name w:val="ListLabel 142"/>
    <w:qFormat/>
    <w:rPr>
      <w:color w:val="000000"/>
      <w:position w:val="0"/>
      <w:sz w:val="24"/>
      <w:sz w:val="24"/>
      <w:szCs w:val="24"/>
      <w:vertAlign w:val="baseline"/>
    </w:rPr>
  </w:style>
  <w:style w:type="character" w:styleId="ListLabel143">
    <w:name w:val="ListLabel 143"/>
    <w:qFormat/>
    <w:rPr>
      <w:color w:val="000000"/>
      <w:position w:val="0"/>
      <w:sz w:val="24"/>
      <w:sz w:val="24"/>
      <w:szCs w:val="24"/>
      <w:vertAlign w:val="baseline"/>
    </w:rPr>
  </w:style>
  <w:style w:type="character" w:styleId="ListLabel144">
    <w:name w:val="ListLabel 144"/>
    <w:qFormat/>
    <w:rPr>
      <w:color w:val="000000"/>
      <w:position w:val="0"/>
      <w:sz w:val="24"/>
      <w:sz w:val="24"/>
      <w:szCs w:val="24"/>
      <w:vertAlign w:val="baseline"/>
    </w:rPr>
  </w:style>
  <w:style w:type="character" w:styleId="ListLabel145">
    <w:name w:val="ListLabel 145"/>
    <w:qFormat/>
    <w:rPr>
      <w:rFonts w:ascii="Times New Roman" w:hAnsi="Times New Roman" w:eastAsia="Times New Roman" w:cs="Times New Roman"/>
      <w:color w:val="000000"/>
      <w:position w:val="0"/>
      <w:sz w:val="24"/>
      <w:sz w:val="24"/>
      <w:szCs w:val="24"/>
      <w:vertAlign w:val="baseline"/>
    </w:rPr>
  </w:style>
  <w:style w:type="character" w:styleId="ListLabel146">
    <w:name w:val="ListLabel 146"/>
    <w:qFormat/>
    <w:rPr>
      <w:color w:val="000000"/>
      <w:position w:val="0"/>
      <w:sz w:val="24"/>
      <w:sz w:val="24"/>
      <w:szCs w:val="24"/>
      <w:vertAlign w:val="baseline"/>
    </w:rPr>
  </w:style>
  <w:style w:type="character" w:styleId="ListLabel147">
    <w:name w:val="ListLabel 147"/>
    <w:qFormat/>
    <w:rPr>
      <w:color w:val="000000"/>
      <w:position w:val="0"/>
      <w:sz w:val="24"/>
      <w:sz w:val="24"/>
      <w:szCs w:val="24"/>
      <w:vertAlign w:val="baseline"/>
    </w:rPr>
  </w:style>
  <w:style w:type="character" w:styleId="ListLabel148">
    <w:name w:val="ListLabel 148"/>
    <w:qFormat/>
    <w:rPr>
      <w:color w:val="000000"/>
      <w:position w:val="0"/>
      <w:sz w:val="24"/>
      <w:sz w:val="24"/>
      <w:szCs w:val="24"/>
      <w:vertAlign w:val="baseline"/>
    </w:rPr>
  </w:style>
  <w:style w:type="character" w:styleId="ListLabel149">
    <w:name w:val="ListLabel 149"/>
    <w:qFormat/>
    <w:rPr>
      <w:color w:val="000000"/>
      <w:position w:val="0"/>
      <w:sz w:val="24"/>
      <w:sz w:val="24"/>
      <w:szCs w:val="24"/>
      <w:vertAlign w:val="baseline"/>
    </w:rPr>
  </w:style>
  <w:style w:type="character" w:styleId="ListLabel150">
    <w:name w:val="ListLabel 150"/>
    <w:qFormat/>
    <w:rPr>
      <w:color w:val="000000"/>
      <w:position w:val="0"/>
      <w:sz w:val="24"/>
      <w:sz w:val="24"/>
      <w:szCs w:val="24"/>
      <w:vertAlign w:val="baseline"/>
    </w:rPr>
  </w:style>
  <w:style w:type="character" w:styleId="ListLabel151">
    <w:name w:val="ListLabel 151"/>
    <w:qFormat/>
    <w:rPr>
      <w:color w:val="000000"/>
      <w:position w:val="0"/>
      <w:sz w:val="24"/>
      <w:sz w:val="24"/>
      <w:szCs w:val="24"/>
      <w:vertAlign w:val="baseline"/>
    </w:rPr>
  </w:style>
  <w:style w:type="character" w:styleId="ListLabel152">
    <w:name w:val="ListLabel 152"/>
    <w:qFormat/>
    <w:rPr>
      <w:color w:val="000000"/>
      <w:position w:val="0"/>
      <w:sz w:val="24"/>
      <w:sz w:val="24"/>
      <w:szCs w:val="24"/>
      <w:vertAlign w:val="baseline"/>
    </w:rPr>
  </w:style>
  <w:style w:type="character" w:styleId="ListLabel153">
    <w:name w:val="ListLabel 153"/>
    <w:qFormat/>
    <w:rPr>
      <w:color w:val="000000"/>
      <w:position w:val="0"/>
      <w:sz w:val="24"/>
      <w:sz w:val="24"/>
      <w:szCs w:val="24"/>
      <w:vertAlign w:val="baseline"/>
    </w:rPr>
  </w:style>
  <w:style w:type="character" w:styleId="ListLabel154">
    <w:name w:val="ListLabel 154"/>
    <w:qFormat/>
    <w:rPr>
      <w:rFonts w:ascii="Times New Roman" w:hAnsi="Times New Roman" w:eastAsia="Times New Roman" w:cs="Times New Roman"/>
      <w:b w:val="false"/>
      <w:color w:val="000000"/>
      <w:position w:val="0"/>
      <w:sz w:val="24"/>
      <w:sz w:val="24"/>
      <w:szCs w:val="24"/>
      <w:vertAlign w:val="baseline"/>
    </w:rPr>
  </w:style>
  <w:style w:type="character" w:styleId="ListLabel155">
    <w:name w:val="ListLabel 155"/>
    <w:qFormat/>
    <w:rPr>
      <w:color w:val="000000"/>
      <w:position w:val="0"/>
      <w:sz w:val="24"/>
      <w:sz w:val="24"/>
      <w:szCs w:val="24"/>
      <w:vertAlign w:val="baseline"/>
    </w:rPr>
  </w:style>
  <w:style w:type="character" w:styleId="ListLabel156">
    <w:name w:val="ListLabel 156"/>
    <w:qFormat/>
    <w:rPr>
      <w:color w:val="000000"/>
      <w:position w:val="0"/>
      <w:sz w:val="24"/>
      <w:sz w:val="24"/>
      <w:szCs w:val="24"/>
      <w:vertAlign w:val="baseline"/>
    </w:rPr>
  </w:style>
  <w:style w:type="character" w:styleId="ListLabel157">
    <w:name w:val="ListLabel 157"/>
    <w:qFormat/>
    <w:rPr>
      <w:color w:val="000000"/>
      <w:position w:val="0"/>
      <w:sz w:val="24"/>
      <w:sz w:val="24"/>
      <w:szCs w:val="24"/>
      <w:vertAlign w:val="baseline"/>
    </w:rPr>
  </w:style>
  <w:style w:type="character" w:styleId="ListLabel158">
    <w:name w:val="ListLabel 158"/>
    <w:qFormat/>
    <w:rPr>
      <w:color w:val="000000"/>
      <w:position w:val="0"/>
      <w:sz w:val="24"/>
      <w:sz w:val="24"/>
      <w:szCs w:val="24"/>
      <w:vertAlign w:val="baseline"/>
    </w:rPr>
  </w:style>
  <w:style w:type="character" w:styleId="ListLabel159">
    <w:name w:val="ListLabel 159"/>
    <w:qFormat/>
    <w:rPr>
      <w:color w:val="000000"/>
      <w:position w:val="0"/>
      <w:sz w:val="24"/>
      <w:sz w:val="24"/>
      <w:szCs w:val="24"/>
      <w:vertAlign w:val="baseline"/>
    </w:rPr>
  </w:style>
  <w:style w:type="character" w:styleId="ListLabel160">
    <w:name w:val="ListLabel 160"/>
    <w:qFormat/>
    <w:rPr>
      <w:color w:val="000000"/>
      <w:position w:val="0"/>
      <w:sz w:val="24"/>
      <w:sz w:val="24"/>
      <w:szCs w:val="24"/>
      <w:vertAlign w:val="baseline"/>
    </w:rPr>
  </w:style>
  <w:style w:type="character" w:styleId="ListLabel161">
    <w:name w:val="ListLabel 161"/>
    <w:qFormat/>
    <w:rPr>
      <w:color w:val="000000"/>
      <w:position w:val="0"/>
      <w:sz w:val="24"/>
      <w:sz w:val="24"/>
      <w:szCs w:val="24"/>
      <w:vertAlign w:val="baseline"/>
    </w:rPr>
  </w:style>
  <w:style w:type="character" w:styleId="ListLabel162">
    <w:name w:val="ListLabel 162"/>
    <w:qFormat/>
    <w:rPr>
      <w:color w:val="000000"/>
      <w:position w:val="0"/>
      <w:sz w:val="24"/>
      <w:sz w:val="24"/>
      <w:szCs w:val="24"/>
      <w:vertAlign w:val="baseline"/>
    </w:rPr>
  </w:style>
  <w:style w:type="character" w:styleId="ListLabel163">
    <w:name w:val="ListLabel 163"/>
    <w:qFormat/>
    <w:rPr>
      <w:rFonts w:ascii="Times New Roman" w:hAnsi="Times New Roman" w:eastAsia="Times New Roman" w:cs="Times New Roman"/>
      <w:b w:val="false"/>
      <w:position w:val="0"/>
      <w:sz w:val="24"/>
      <w:sz w:val="24"/>
      <w:szCs w:val="24"/>
      <w:vertAlign w:val="baseline"/>
    </w:rPr>
  </w:style>
  <w:style w:type="character" w:styleId="ListLabel164">
    <w:name w:val="ListLabel 164"/>
    <w:qFormat/>
    <w:rPr>
      <w:position w:val="0"/>
      <w:sz w:val="24"/>
      <w:sz w:val="24"/>
      <w:szCs w:val="24"/>
      <w:vertAlign w:val="baseline"/>
    </w:rPr>
  </w:style>
  <w:style w:type="character" w:styleId="ListLabel165">
    <w:name w:val="ListLabel 165"/>
    <w:qFormat/>
    <w:rPr>
      <w:position w:val="0"/>
      <w:sz w:val="24"/>
      <w:sz w:val="24"/>
      <w:szCs w:val="24"/>
      <w:vertAlign w:val="baseline"/>
    </w:rPr>
  </w:style>
  <w:style w:type="character" w:styleId="ListLabel166">
    <w:name w:val="ListLabel 166"/>
    <w:qFormat/>
    <w:rPr>
      <w:position w:val="0"/>
      <w:sz w:val="24"/>
      <w:sz w:val="24"/>
      <w:szCs w:val="24"/>
      <w:vertAlign w:val="baseline"/>
    </w:rPr>
  </w:style>
  <w:style w:type="character" w:styleId="ListLabel167">
    <w:name w:val="ListLabel 167"/>
    <w:qFormat/>
    <w:rPr>
      <w:position w:val="0"/>
      <w:sz w:val="24"/>
      <w:sz w:val="24"/>
      <w:szCs w:val="24"/>
      <w:vertAlign w:val="baseline"/>
    </w:rPr>
  </w:style>
  <w:style w:type="character" w:styleId="ListLabel168">
    <w:name w:val="ListLabel 168"/>
    <w:qFormat/>
    <w:rPr>
      <w:position w:val="0"/>
      <w:sz w:val="24"/>
      <w:sz w:val="24"/>
      <w:szCs w:val="24"/>
      <w:vertAlign w:val="baseline"/>
    </w:rPr>
  </w:style>
  <w:style w:type="character" w:styleId="ListLabel169">
    <w:name w:val="ListLabel 169"/>
    <w:qFormat/>
    <w:rPr>
      <w:position w:val="0"/>
      <w:sz w:val="24"/>
      <w:sz w:val="24"/>
      <w:szCs w:val="24"/>
      <w:vertAlign w:val="baseline"/>
    </w:rPr>
  </w:style>
  <w:style w:type="character" w:styleId="ListLabel170">
    <w:name w:val="ListLabel 170"/>
    <w:qFormat/>
    <w:rPr>
      <w:position w:val="0"/>
      <w:sz w:val="24"/>
      <w:sz w:val="24"/>
      <w:szCs w:val="24"/>
      <w:vertAlign w:val="baseline"/>
    </w:rPr>
  </w:style>
  <w:style w:type="character" w:styleId="ListLabel171">
    <w:name w:val="ListLabel 171"/>
    <w:qFormat/>
    <w:rPr>
      <w:position w:val="0"/>
      <w:sz w:val="24"/>
      <w:sz w:val="24"/>
      <w:szCs w:val="24"/>
      <w:vertAlign w:val="baseline"/>
    </w:rPr>
  </w:style>
  <w:style w:type="character" w:styleId="ListLabel172">
    <w:name w:val="ListLabel 172"/>
    <w:qFormat/>
    <w:rPr>
      <w:rFonts w:ascii="Times New Roman" w:hAnsi="Times New Roman" w:eastAsia="Times New Roman" w:cs="Times New Roman"/>
      <w:b w:val="false"/>
      <w:color w:val="000000"/>
      <w:position w:val="0"/>
      <w:sz w:val="24"/>
      <w:sz w:val="24"/>
      <w:szCs w:val="24"/>
      <w:vertAlign w:val="baseline"/>
    </w:rPr>
  </w:style>
  <w:style w:type="character" w:styleId="ListLabel173">
    <w:name w:val="ListLabel 173"/>
    <w:qFormat/>
    <w:rPr>
      <w:color w:val="000000"/>
      <w:position w:val="0"/>
      <w:sz w:val="24"/>
      <w:sz w:val="24"/>
      <w:szCs w:val="24"/>
      <w:vertAlign w:val="baseline"/>
    </w:rPr>
  </w:style>
  <w:style w:type="character" w:styleId="ListLabel174">
    <w:name w:val="ListLabel 174"/>
    <w:qFormat/>
    <w:rPr>
      <w:color w:val="000000"/>
      <w:position w:val="0"/>
      <w:sz w:val="24"/>
      <w:sz w:val="24"/>
      <w:szCs w:val="24"/>
      <w:vertAlign w:val="baseline"/>
    </w:rPr>
  </w:style>
  <w:style w:type="character" w:styleId="ListLabel175">
    <w:name w:val="ListLabel 175"/>
    <w:qFormat/>
    <w:rPr>
      <w:color w:val="000000"/>
      <w:position w:val="0"/>
      <w:sz w:val="24"/>
      <w:sz w:val="24"/>
      <w:szCs w:val="24"/>
      <w:vertAlign w:val="baseline"/>
    </w:rPr>
  </w:style>
  <w:style w:type="character" w:styleId="ListLabel176">
    <w:name w:val="ListLabel 176"/>
    <w:qFormat/>
    <w:rPr>
      <w:color w:val="000000"/>
      <w:position w:val="0"/>
      <w:sz w:val="24"/>
      <w:sz w:val="24"/>
      <w:szCs w:val="24"/>
      <w:vertAlign w:val="baseline"/>
    </w:rPr>
  </w:style>
  <w:style w:type="character" w:styleId="ListLabel177">
    <w:name w:val="ListLabel 177"/>
    <w:qFormat/>
    <w:rPr>
      <w:color w:val="000000"/>
      <w:position w:val="0"/>
      <w:sz w:val="24"/>
      <w:sz w:val="24"/>
      <w:szCs w:val="24"/>
      <w:vertAlign w:val="baseline"/>
    </w:rPr>
  </w:style>
  <w:style w:type="character" w:styleId="ListLabel178">
    <w:name w:val="ListLabel 178"/>
    <w:qFormat/>
    <w:rPr>
      <w:color w:val="000000"/>
      <w:position w:val="0"/>
      <w:sz w:val="24"/>
      <w:sz w:val="24"/>
      <w:szCs w:val="24"/>
      <w:vertAlign w:val="baseline"/>
    </w:rPr>
  </w:style>
  <w:style w:type="character" w:styleId="ListLabel179">
    <w:name w:val="ListLabel 179"/>
    <w:qFormat/>
    <w:rPr>
      <w:color w:val="000000"/>
      <w:position w:val="0"/>
      <w:sz w:val="24"/>
      <w:sz w:val="24"/>
      <w:szCs w:val="24"/>
      <w:vertAlign w:val="baseline"/>
    </w:rPr>
  </w:style>
  <w:style w:type="character" w:styleId="ListLabel180">
    <w:name w:val="ListLabel 180"/>
    <w:qFormat/>
    <w:rPr>
      <w:color w:val="000000"/>
      <w:position w:val="0"/>
      <w:sz w:val="24"/>
      <w:sz w:val="24"/>
      <w:szCs w:val="24"/>
      <w:vertAlign w:val="baseline"/>
    </w:rPr>
  </w:style>
  <w:style w:type="character" w:styleId="ListLabel181">
    <w:name w:val="ListLabel 181"/>
    <w:qFormat/>
    <w:rPr>
      <w:rFonts w:ascii="Times New Roman" w:hAnsi="Times New Roman" w:eastAsia="Times New Roman" w:cs="Times New Roman"/>
      <w:b w:val="false"/>
      <w:color w:val="000000"/>
      <w:position w:val="0"/>
      <w:sz w:val="24"/>
      <w:sz w:val="24"/>
      <w:szCs w:val="24"/>
      <w:vertAlign w:val="baseline"/>
    </w:rPr>
  </w:style>
  <w:style w:type="character" w:styleId="ListLabel182">
    <w:name w:val="ListLabel 182"/>
    <w:qFormat/>
    <w:rPr>
      <w:color w:val="000000"/>
      <w:position w:val="0"/>
      <w:sz w:val="24"/>
      <w:sz w:val="24"/>
      <w:szCs w:val="24"/>
      <w:vertAlign w:val="baseline"/>
    </w:rPr>
  </w:style>
  <w:style w:type="character" w:styleId="ListLabel183">
    <w:name w:val="ListLabel 183"/>
    <w:qFormat/>
    <w:rPr>
      <w:color w:val="000000"/>
      <w:position w:val="0"/>
      <w:sz w:val="24"/>
      <w:sz w:val="24"/>
      <w:szCs w:val="24"/>
      <w:vertAlign w:val="baseline"/>
    </w:rPr>
  </w:style>
  <w:style w:type="character" w:styleId="ListLabel184">
    <w:name w:val="ListLabel 184"/>
    <w:qFormat/>
    <w:rPr>
      <w:color w:val="000000"/>
      <w:position w:val="0"/>
      <w:sz w:val="24"/>
      <w:sz w:val="24"/>
      <w:szCs w:val="24"/>
      <w:vertAlign w:val="baseline"/>
    </w:rPr>
  </w:style>
  <w:style w:type="character" w:styleId="ListLabel185">
    <w:name w:val="ListLabel 185"/>
    <w:qFormat/>
    <w:rPr>
      <w:color w:val="000000"/>
      <w:position w:val="0"/>
      <w:sz w:val="24"/>
      <w:sz w:val="24"/>
      <w:szCs w:val="24"/>
      <w:vertAlign w:val="baseline"/>
    </w:rPr>
  </w:style>
  <w:style w:type="character" w:styleId="ListLabel186">
    <w:name w:val="ListLabel 186"/>
    <w:qFormat/>
    <w:rPr>
      <w:color w:val="000000"/>
      <w:position w:val="0"/>
      <w:sz w:val="24"/>
      <w:sz w:val="24"/>
      <w:szCs w:val="24"/>
      <w:vertAlign w:val="baseline"/>
    </w:rPr>
  </w:style>
  <w:style w:type="character" w:styleId="ListLabel187">
    <w:name w:val="ListLabel 187"/>
    <w:qFormat/>
    <w:rPr>
      <w:color w:val="000000"/>
      <w:position w:val="0"/>
      <w:sz w:val="24"/>
      <w:sz w:val="24"/>
      <w:szCs w:val="24"/>
      <w:vertAlign w:val="baseline"/>
    </w:rPr>
  </w:style>
  <w:style w:type="character" w:styleId="ListLabel188">
    <w:name w:val="ListLabel 188"/>
    <w:qFormat/>
    <w:rPr>
      <w:color w:val="000000"/>
      <w:position w:val="0"/>
      <w:sz w:val="24"/>
      <w:sz w:val="24"/>
      <w:szCs w:val="24"/>
      <w:vertAlign w:val="baseline"/>
    </w:rPr>
  </w:style>
  <w:style w:type="character" w:styleId="ListLabel189">
    <w:name w:val="ListLabel 189"/>
    <w:qFormat/>
    <w:rPr>
      <w:color w:val="000000"/>
      <w:position w:val="0"/>
      <w:sz w:val="24"/>
      <w:sz w:val="24"/>
      <w:szCs w:val="24"/>
      <w:vertAlign w:val="baseline"/>
    </w:rPr>
  </w:style>
  <w:style w:type="character" w:styleId="ListLabel190">
    <w:name w:val="ListLabel 190"/>
    <w:qFormat/>
    <w:rPr>
      <w:rFonts w:ascii="Times New Roman" w:hAnsi="Times New Roman" w:eastAsia="Times New Roman" w:cs="Times New Roman"/>
      <w:b w:val="false"/>
      <w:color w:val="000000"/>
      <w:position w:val="0"/>
      <w:sz w:val="24"/>
      <w:sz w:val="24"/>
      <w:szCs w:val="24"/>
      <w:vertAlign w:val="baseline"/>
    </w:rPr>
  </w:style>
  <w:style w:type="character" w:styleId="ListLabel191">
    <w:name w:val="ListLabel 191"/>
    <w:qFormat/>
    <w:rPr>
      <w:color w:val="000000"/>
      <w:position w:val="0"/>
      <w:sz w:val="24"/>
      <w:sz w:val="24"/>
      <w:szCs w:val="24"/>
      <w:vertAlign w:val="baseline"/>
    </w:rPr>
  </w:style>
  <w:style w:type="character" w:styleId="ListLabel192">
    <w:name w:val="ListLabel 192"/>
    <w:qFormat/>
    <w:rPr>
      <w:color w:val="000000"/>
      <w:position w:val="0"/>
      <w:sz w:val="24"/>
      <w:sz w:val="24"/>
      <w:szCs w:val="24"/>
      <w:vertAlign w:val="baseline"/>
    </w:rPr>
  </w:style>
  <w:style w:type="character" w:styleId="ListLabel193">
    <w:name w:val="ListLabel 193"/>
    <w:qFormat/>
    <w:rPr>
      <w:color w:val="000000"/>
      <w:position w:val="0"/>
      <w:sz w:val="24"/>
      <w:sz w:val="24"/>
      <w:szCs w:val="24"/>
      <w:vertAlign w:val="baseline"/>
    </w:rPr>
  </w:style>
  <w:style w:type="character" w:styleId="ListLabel194">
    <w:name w:val="ListLabel 194"/>
    <w:qFormat/>
    <w:rPr>
      <w:color w:val="000000"/>
      <w:position w:val="0"/>
      <w:sz w:val="24"/>
      <w:sz w:val="24"/>
      <w:szCs w:val="24"/>
      <w:vertAlign w:val="baseline"/>
    </w:rPr>
  </w:style>
  <w:style w:type="character" w:styleId="ListLabel195">
    <w:name w:val="ListLabel 195"/>
    <w:qFormat/>
    <w:rPr>
      <w:color w:val="000000"/>
      <w:position w:val="0"/>
      <w:sz w:val="24"/>
      <w:sz w:val="24"/>
      <w:szCs w:val="24"/>
      <w:vertAlign w:val="baseline"/>
    </w:rPr>
  </w:style>
  <w:style w:type="character" w:styleId="ListLabel196">
    <w:name w:val="ListLabel 196"/>
    <w:qFormat/>
    <w:rPr>
      <w:color w:val="000000"/>
      <w:position w:val="0"/>
      <w:sz w:val="24"/>
      <w:sz w:val="24"/>
      <w:szCs w:val="24"/>
      <w:vertAlign w:val="baseline"/>
    </w:rPr>
  </w:style>
  <w:style w:type="character" w:styleId="ListLabel197">
    <w:name w:val="ListLabel 197"/>
    <w:qFormat/>
    <w:rPr>
      <w:color w:val="000000"/>
      <w:position w:val="0"/>
      <w:sz w:val="24"/>
      <w:sz w:val="24"/>
      <w:szCs w:val="24"/>
      <w:vertAlign w:val="baseline"/>
    </w:rPr>
  </w:style>
  <w:style w:type="character" w:styleId="ListLabel198">
    <w:name w:val="ListLabel 198"/>
    <w:qFormat/>
    <w:rPr>
      <w:color w:val="000000"/>
      <w:position w:val="0"/>
      <w:sz w:val="24"/>
      <w:sz w:val="24"/>
      <w:szCs w:val="24"/>
      <w:vertAlign w:val="baseline"/>
    </w:rPr>
  </w:style>
  <w:style w:type="character" w:styleId="Fett">
    <w:name w:val="Fett"/>
    <w:basedOn w:val="AbsatzStandardschriftart"/>
    <w:qFormat/>
    <w:rPr>
      <w:b/>
      <w:bCs/>
    </w:rPr>
  </w:style>
  <w:style w:type="character" w:styleId="KommentartextZchn">
    <w:name w:val="Kommentartext Zchn"/>
    <w:basedOn w:val="AbsatzStandardschriftart"/>
    <w:qFormat/>
    <w:rPr>
      <w:rFonts w:cs="Mangal"/>
      <w:sz w:val="20"/>
      <w:szCs w:val="18"/>
    </w:rPr>
  </w:style>
  <w:style w:type="character" w:styleId="Kommentarzeichen">
    <w:name w:val="Kommentarzeichen"/>
    <w:basedOn w:val="AbsatzStandardschriftart"/>
    <w:qFormat/>
    <w:rPr>
      <w:sz w:val="16"/>
      <w:szCs w:val="16"/>
    </w:rPr>
  </w:style>
  <w:style w:type="character" w:styleId="SprechblasentextZchn">
    <w:name w:val="Sprechblasentext Zchn"/>
    <w:basedOn w:val="AbsatzStandardschriftart"/>
    <w:qFormat/>
    <w:rPr>
      <w:rFonts w:ascii="Segoe UI" w:hAnsi="Segoe UI" w:cs="Mangal"/>
      <w:sz w:val="18"/>
      <w:szCs w:val="16"/>
    </w:rPr>
  </w:style>
  <w:style w:type="character" w:styleId="WWCharLFO1LVL1">
    <w:name w:val="WW_CharLFO1LVL1"/>
    <w:qFormat/>
    <w:rPr>
      <w:rFonts w:ascii="Times New Roman" w:hAnsi="Times New Roman"/>
      <w:b w:val="false"/>
      <w:color w:val="000000"/>
      <w:position w:val="0"/>
      <w:sz w:val="24"/>
      <w:sz w:val="24"/>
      <w:szCs w:val="24"/>
      <w:vertAlign w:val="baseline"/>
    </w:rPr>
  </w:style>
  <w:style w:type="character" w:styleId="WWCharLFO1LVL2">
    <w:name w:val="WW_CharLFO1LVL2"/>
    <w:qFormat/>
    <w:rPr>
      <w:color w:val="000000"/>
      <w:position w:val="0"/>
      <w:sz w:val="24"/>
      <w:sz w:val="24"/>
      <w:szCs w:val="24"/>
      <w:vertAlign w:val="baseline"/>
    </w:rPr>
  </w:style>
  <w:style w:type="character" w:styleId="WWCharLFO1LVL3">
    <w:name w:val="WW_CharLFO1LVL3"/>
    <w:qFormat/>
    <w:rPr>
      <w:color w:val="000000"/>
      <w:position w:val="0"/>
      <w:sz w:val="24"/>
      <w:sz w:val="24"/>
      <w:szCs w:val="24"/>
      <w:vertAlign w:val="baseline"/>
    </w:rPr>
  </w:style>
  <w:style w:type="character" w:styleId="WWCharLFO1LVL4">
    <w:name w:val="WW_CharLFO1LVL4"/>
    <w:qFormat/>
    <w:rPr>
      <w:color w:val="000000"/>
      <w:position w:val="0"/>
      <w:sz w:val="24"/>
      <w:sz w:val="24"/>
      <w:szCs w:val="24"/>
      <w:vertAlign w:val="baseline"/>
    </w:rPr>
  </w:style>
  <w:style w:type="character" w:styleId="WWCharLFO1LVL5">
    <w:name w:val="WW_CharLFO1LVL5"/>
    <w:qFormat/>
    <w:rPr>
      <w:color w:val="000000"/>
      <w:position w:val="0"/>
      <w:sz w:val="24"/>
      <w:sz w:val="24"/>
      <w:szCs w:val="24"/>
      <w:vertAlign w:val="baseline"/>
    </w:rPr>
  </w:style>
  <w:style w:type="character" w:styleId="WWCharLFO1LVL6">
    <w:name w:val="WW_CharLFO1LVL6"/>
    <w:qFormat/>
    <w:rPr>
      <w:color w:val="000000"/>
      <w:position w:val="0"/>
      <w:sz w:val="24"/>
      <w:sz w:val="24"/>
      <w:szCs w:val="24"/>
      <w:vertAlign w:val="baseline"/>
    </w:rPr>
  </w:style>
  <w:style w:type="character" w:styleId="WWCharLFO1LVL7">
    <w:name w:val="WW_CharLFO1LVL7"/>
    <w:qFormat/>
    <w:rPr>
      <w:color w:val="000000"/>
      <w:position w:val="0"/>
      <w:sz w:val="24"/>
      <w:sz w:val="24"/>
      <w:szCs w:val="24"/>
      <w:vertAlign w:val="baseline"/>
    </w:rPr>
  </w:style>
  <w:style w:type="character" w:styleId="WWCharLFO1LVL8">
    <w:name w:val="WW_CharLFO1LVL8"/>
    <w:qFormat/>
    <w:rPr>
      <w:color w:val="000000"/>
      <w:position w:val="0"/>
      <w:sz w:val="24"/>
      <w:sz w:val="24"/>
      <w:szCs w:val="24"/>
      <w:vertAlign w:val="baseline"/>
    </w:rPr>
  </w:style>
  <w:style w:type="character" w:styleId="WWCharLFO1LVL9">
    <w:name w:val="WW_CharLFO1LVL9"/>
    <w:qFormat/>
    <w:rPr>
      <w:color w:val="000000"/>
      <w:position w:val="0"/>
      <w:sz w:val="24"/>
      <w:sz w:val="24"/>
      <w:szCs w:val="24"/>
      <w:vertAlign w:val="baseline"/>
    </w:rPr>
  </w:style>
  <w:style w:type="character" w:styleId="WWCharLFO2LVL1">
    <w:name w:val="WW_CharLFO2LVL1"/>
    <w:qFormat/>
    <w:rPr>
      <w:rFonts w:ascii="Times New Roman" w:hAnsi="Times New Roman"/>
      <w:b w:val="false"/>
      <w:color w:val="000000"/>
      <w:position w:val="0"/>
      <w:sz w:val="24"/>
      <w:sz w:val="24"/>
      <w:szCs w:val="24"/>
      <w:vertAlign w:val="baseline"/>
    </w:rPr>
  </w:style>
  <w:style w:type="character" w:styleId="WWCharLFO2LVL2">
    <w:name w:val="WW_CharLFO2LVL2"/>
    <w:qFormat/>
    <w:rPr>
      <w:color w:val="000000"/>
      <w:position w:val="0"/>
      <w:sz w:val="24"/>
      <w:sz w:val="24"/>
      <w:szCs w:val="24"/>
      <w:vertAlign w:val="baseline"/>
    </w:rPr>
  </w:style>
  <w:style w:type="character" w:styleId="WWCharLFO2LVL3">
    <w:name w:val="WW_CharLFO2LVL3"/>
    <w:qFormat/>
    <w:rPr>
      <w:color w:val="000000"/>
      <w:position w:val="0"/>
      <w:sz w:val="24"/>
      <w:sz w:val="24"/>
      <w:szCs w:val="24"/>
      <w:vertAlign w:val="baseline"/>
    </w:rPr>
  </w:style>
  <w:style w:type="character" w:styleId="WWCharLFO2LVL4">
    <w:name w:val="WW_CharLFO2LVL4"/>
    <w:qFormat/>
    <w:rPr>
      <w:color w:val="000000"/>
      <w:position w:val="0"/>
      <w:sz w:val="24"/>
      <w:sz w:val="24"/>
      <w:szCs w:val="24"/>
      <w:vertAlign w:val="baseline"/>
    </w:rPr>
  </w:style>
  <w:style w:type="character" w:styleId="WWCharLFO2LVL5">
    <w:name w:val="WW_CharLFO2LVL5"/>
    <w:qFormat/>
    <w:rPr>
      <w:color w:val="000000"/>
      <w:position w:val="0"/>
      <w:sz w:val="24"/>
      <w:sz w:val="24"/>
      <w:szCs w:val="24"/>
      <w:vertAlign w:val="baseline"/>
    </w:rPr>
  </w:style>
  <w:style w:type="character" w:styleId="WWCharLFO2LVL6">
    <w:name w:val="WW_CharLFO2LVL6"/>
    <w:qFormat/>
    <w:rPr>
      <w:color w:val="000000"/>
      <w:position w:val="0"/>
      <w:sz w:val="24"/>
      <w:sz w:val="24"/>
      <w:szCs w:val="24"/>
      <w:vertAlign w:val="baseline"/>
    </w:rPr>
  </w:style>
  <w:style w:type="character" w:styleId="WWCharLFO2LVL7">
    <w:name w:val="WW_CharLFO2LVL7"/>
    <w:qFormat/>
    <w:rPr>
      <w:color w:val="000000"/>
      <w:position w:val="0"/>
      <w:sz w:val="24"/>
      <w:sz w:val="24"/>
      <w:szCs w:val="24"/>
      <w:vertAlign w:val="baseline"/>
    </w:rPr>
  </w:style>
  <w:style w:type="character" w:styleId="WWCharLFO2LVL8">
    <w:name w:val="WW_CharLFO2LVL8"/>
    <w:qFormat/>
    <w:rPr>
      <w:color w:val="000000"/>
      <w:position w:val="0"/>
      <w:sz w:val="24"/>
      <w:sz w:val="24"/>
      <w:szCs w:val="24"/>
      <w:vertAlign w:val="baseline"/>
    </w:rPr>
  </w:style>
  <w:style w:type="character" w:styleId="WWCharLFO2LVL9">
    <w:name w:val="WW_CharLFO2LVL9"/>
    <w:qFormat/>
    <w:rPr>
      <w:color w:val="000000"/>
      <w:position w:val="0"/>
      <w:sz w:val="24"/>
      <w:sz w:val="24"/>
      <w:szCs w:val="24"/>
      <w:vertAlign w:val="baseline"/>
    </w:rPr>
  </w:style>
  <w:style w:type="character" w:styleId="WWCharLFO3LVL1">
    <w:name w:val="WW_CharLFO3LVL1"/>
    <w:qFormat/>
    <w:rPr>
      <w:rFonts w:ascii="Times New Roman" w:hAnsi="Times New Roman"/>
      <w:b w:val="false"/>
      <w:color w:val="000000"/>
      <w:position w:val="0"/>
      <w:sz w:val="24"/>
      <w:sz w:val="24"/>
      <w:szCs w:val="24"/>
      <w:vertAlign w:val="baseline"/>
    </w:rPr>
  </w:style>
  <w:style w:type="character" w:styleId="WWCharLFO3LVL2">
    <w:name w:val="WW_CharLFO3LVL2"/>
    <w:qFormat/>
    <w:rPr>
      <w:color w:val="000000"/>
      <w:position w:val="0"/>
      <w:sz w:val="24"/>
      <w:sz w:val="24"/>
      <w:szCs w:val="24"/>
      <w:vertAlign w:val="baseline"/>
    </w:rPr>
  </w:style>
  <w:style w:type="character" w:styleId="WWCharLFO3LVL3">
    <w:name w:val="WW_CharLFO3LVL3"/>
    <w:qFormat/>
    <w:rPr>
      <w:color w:val="000000"/>
      <w:position w:val="0"/>
      <w:sz w:val="24"/>
      <w:sz w:val="24"/>
      <w:szCs w:val="24"/>
      <w:vertAlign w:val="baseline"/>
    </w:rPr>
  </w:style>
  <w:style w:type="character" w:styleId="WWCharLFO3LVL4">
    <w:name w:val="WW_CharLFO3LVL4"/>
    <w:qFormat/>
    <w:rPr>
      <w:color w:val="000000"/>
      <w:position w:val="0"/>
      <w:sz w:val="24"/>
      <w:sz w:val="24"/>
      <w:szCs w:val="24"/>
      <w:vertAlign w:val="baseline"/>
    </w:rPr>
  </w:style>
  <w:style w:type="character" w:styleId="WWCharLFO3LVL5">
    <w:name w:val="WW_CharLFO3LVL5"/>
    <w:qFormat/>
    <w:rPr>
      <w:color w:val="000000"/>
      <w:position w:val="0"/>
      <w:sz w:val="24"/>
      <w:sz w:val="24"/>
      <w:szCs w:val="24"/>
      <w:vertAlign w:val="baseline"/>
    </w:rPr>
  </w:style>
  <w:style w:type="character" w:styleId="WWCharLFO3LVL6">
    <w:name w:val="WW_CharLFO3LVL6"/>
    <w:qFormat/>
    <w:rPr>
      <w:color w:val="000000"/>
      <w:position w:val="0"/>
      <w:sz w:val="24"/>
      <w:sz w:val="24"/>
      <w:szCs w:val="24"/>
      <w:vertAlign w:val="baseline"/>
    </w:rPr>
  </w:style>
  <w:style w:type="character" w:styleId="WWCharLFO3LVL7">
    <w:name w:val="WW_CharLFO3LVL7"/>
    <w:qFormat/>
    <w:rPr>
      <w:color w:val="000000"/>
      <w:position w:val="0"/>
      <w:sz w:val="24"/>
      <w:sz w:val="24"/>
      <w:szCs w:val="24"/>
      <w:vertAlign w:val="baseline"/>
    </w:rPr>
  </w:style>
  <w:style w:type="character" w:styleId="WWCharLFO3LVL8">
    <w:name w:val="WW_CharLFO3LVL8"/>
    <w:qFormat/>
    <w:rPr>
      <w:color w:val="000000"/>
      <w:position w:val="0"/>
      <w:sz w:val="24"/>
      <w:sz w:val="24"/>
      <w:szCs w:val="24"/>
      <w:vertAlign w:val="baseline"/>
    </w:rPr>
  </w:style>
  <w:style w:type="character" w:styleId="WWCharLFO3LVL9">
    <w:name w:val="WW_CharLFO3LVL9"/>
    <w:qFormat/>
    <w:rPr>
      <w:color w:val="000000"/>
      <w:position w:val="0"/>
      <w:sz w:val="24"/>
      <w:sz w:val="24"/>
      <w:szCs w:val="24"/>
      <w:vertAlign w:val="baseline"/>
    </w:rPr>
  </w:style>
  <w:style w:type="character" w:styleId="WWCharLFO4LVL1">
    <w:name w:val="WW_CharLFO4LVL1"/>
    <w:qFormat/>
    <w:rPr>
      <w:rFonts w:ascii="Times New Roman" w:hAnsi="Times New Roman"/>
      <w:b w:val="false"/>
      <w:color w:val="000000"/>
      <w:position w:val="0"/>
      <w:sz w:val="24"/>
      <w:sz w:val="24"/>
      <w:szCs w:val="24"/>
      <w:vertAlign w:val="baseline"/>
    </w:rPr>
  </w:style>
  <w:style w:type="character" w:styleId="WWCharLFO4LVL2">
    <w:name w:val="WW_CharLFO4LVL2"/>
    <w:qFormat/>
    <w:rPr>
      <w:color w:val="000000"/>
      <w:position w:val="0"/>
      <w:sz w:val="24"/>
      <w:sz w:val="24"/>
      <w:szCs w:val="24"/>
      <w:vertAlign w:val="baseline"/>
    </w:rPr>
  </w:style>
  <w:style w:type="character" w:styleId="WWCharLFO4LVL3">
    <w:name w:val="WW_CharLFO4LVL3"/>
    <w:qFormat/>
    <w:rPr>
      <w:color w:val="000000"/>
      <w:position w:val="0"/>
      <w:sz w:val="24"/>
      <w:sz w:val="24"/>
      <w:szCs w:val="24"/>
      <w:vertAlign w:val="baseline"/>
    </w:rPr>
  </w:style>
  <w:style w:type="character" w:styleId="WWCharLFO4LVL4">
    <w:name w:val="WW_CharLFO4LVL4"/>
    <w:qFormat/>
    <w:rPr>
      <w:color w:val="000000"/>
      <w:position w:val="0"/>
      <w:sz w:val="24"/>
      <w:sz w:val="24"/>
      <w:szCs w:val="24"/>
      <w:vertAlign w:val="baseline"/>
    </w:rPr>
  </w:style>
  <w:style w:type="character" w:styleId="WWCharLFO4LVL5">
    <w:name w:val="WW_CharLFO4LVL5"/>
    <w:qFormat/>
    <w:rPr>
      <w:color w:val="000000"/>
      <w:position w:val="0"/>
      <w:sz w:val="24"/>
      <w:sz w:val="24"/>
      <w:szCs w:val="24"/>
      <w:vertAlign w:val="baseline"/>
    </w:rPr>
  </w:style>
  <w:style w:type="character" w:styleId="WWCharLFO4LVL6">
    <w:name w:val="WW_CharLFO4LVL6"/>
    <w:qFormat/>
    <w:rPr>
      <w:color w:val="000000"/>
      <w:position w:val="0"/>
      <w:sz w:val="24"/>
      <w:sz w:val="24"/>
      <w:szCs w:val="24"/>
      <w:vertAlign w:val="baseline"/>
    </w:rPr>
  </w:style>
  <w:style w:type="character" w:styleId="WWCharLFO4LVL7">
    <w:name w:val="WW_CharLFO4LVL7"/>
    <w:qFormat/>
    <w:rPr>
      <w:color w:val="000000"/>
      <w:position w:val="0"/>
      <w:sz w:val="24"/>
      <w:sz w:val="24"/>
      <w:szCs w:val="24"/>
      <w:vertAlign w:val="baseline"/>
    </w:rPr>
  </w:style>
  <w:style w:type="character" w:styleId="WWCharLFO4LVL8">
    <w:name w:val="WW_CharLFO4LVL8"/>
    <w:qFormat/>
    <w:rPr>
      <w:color w:val="000000"/>
      <w:position w:val="0"/>
      <w:sz w:val="24"/>
      <w:sz w:val="24"/>
      <w:szCs w:val="24"/>
      <w:vertAlign w:val="baseline"/>
    </w:rPr>
  </w:style>
  <w:style w:type="character" w:styleId="WWCharLFO4LVL9">
    <w:name w:val="WW_CharLFO4LVL9"/>
    <w:qFormat/>
    <w:rPr>
      <w:color w:val="000000"/>
      <w:position w:val="0"/>
      <w:sz w:val="24"/>
      <w:sz w:val="24"/>
      <w:szCs w:val="24"/>
      <w:vertAlign w:val="baseline"/>
    </w:rPr>
  </w:style>
  <w:style w:type="character" w:styleId="WWCharLFO5LVL1">
    <w:name w:val="WW_CharLFO5LVL1"/>
    <w:qFormat/>
    <w:rPr>
      <w:rFonts w:ascii="Times New Roman" w:hAnsi="Times New Roman"/>
      <w:b w:val="false"/>
      <w:color w:val="000000"/>
      <w:position w:val="0"/>
      <w:sz w:val="24"/>
      <w:sz w:val="24"/>
      <w:szCs w:val="24"/>
      <w:vertAlign w:val="baseline"/>
    </w:rPr>
  </w:style>
  <w:style w:type="character" w:styleId="WWCharLFO5LVL2">
    <w:name w:val="WW_CharLFO5LVL2"/>
    <w:qFormat/>
    <w:rPr>
      <w:color w:val="000000"/>
      <w:position w:val="0"/>
      <w:sz w:val="24"/>
      <w:sz w:val="24"/>
      <w:szCs w:val="24"/>
      <w:vertAlign w:val="baseline"/>
    </w:rPr>
  </w:style>
  <w:style w:type="character" w:styleId="WWCharLFO5LVL3">
    <w:name w:val="WW_CharLFO5LVL3"/>
    <w:qFormat/>
    <w:rPr>
      <w:color w:val="000000"/>
      <w:position w:val="0"/>
      <w:sz w:val="24"/>
      <w:sz w:val="24"/>
      <w:szCs w:val="24"/>
      <w:vertAlign w:val="baseline"/>
    </w:rPr>
  </w:style>
  <w:style w:type="character" w:styleId="WWCharLFO5LVL4">
    <w:name w:val="WW_CharLFO5LVL4"/>
    <w:qFormat/>
    <w:rPr>
      <w:color w:val="000000"/>
      <w:position w:val="0"/>
      <w:sz w:val="24"/>
      <w:sz w:val="24"/>
      <w:szCs w:val="24"/>
      <w:vertAlign w:val="baseline"/>
    </w:rPr>
  </w:style>
  <w:style w:type="character" w:styleId="WWCharLFO5LVL5">
    <w:name w:val="WW_CharLFO5LVL5"/>
    <w:qFormat/>
    <w:rPr>
      <w:color w:val="000000"/>
      <w:position w:val="0"/>
      <w:sz w:val="24"/>
      <w:sz w:val="24"/>
      <w:szCs w:val="24"/>
      <w:vertAlign w:val="baseline"/>
    </w:rPr>
  </w:style>
  <w:style w:type="character" w:styleId="WWCharLFO5LVL6">
    <w:name w:val="WW_CharLFO5LVL6"/>
    <w:qFormat/>
    <w:rPr>
      <w:color w:val="000000"/>
      <w:position w:val="0"/>
      <w:sz w:val="24"/>
      <w:sz w:val="24"/>
      <w:szCs w:val="24"/>
      <w:vertAlign w:val="baseline"/>
    </w:rPr>
  </w:style>
  <w:style w:type="character" w:styleId="WWCharLFO5LVL7">
    <w:name w:val="WW_CharLFO5LVL7"/>
    <w:qFormat/>
    <w:rPr>
      <w:color w:val="000000"/>
      <w:position w:val="0"/>
      <w:sz w:val="24"/>
      <w:sz w:val="24"/>
      <w:szCs w:val="24"/>
      <w:vertAlign w:val="baseline"/>
    </w:rPr>
  </w:style>
  <w:style w:type="character" w:styleId="WWCharLFO5LVL8">
    <w:name w:val="WW_CharLFO5LVL8"/>
    <w:qFormat/>
    <w:rPr>
      <w:color w:val="000000"/>
      <w:position w:val="0"/>
      <w:sz w:val="24"/>
      <w:sz w:val="24"/>
      <w:szCs w:val="24"/>
      <w:vertAlign w:val="baseline"/>
    </w:rPr>
  </w:style>
  <w:style w:type="character" w:styleId="WWCharLFO5LVL9">
    <w:name w:val="WW_CharLFO5LVL9"/>
    <w:qFormat/>
    <w:rPr>
      <w:color w:val="000000"/>
      <w:position w:val="0"/>
      <w:sz w:val="24"/>
      <w:sz w:val="24"/>
      <w:szCs w:val="24"/>
      <w:vertAlign w:val="baseline"/>
    </w:rPr>
  </w:style>
  <w:style w:type="character" w:styleId="WWCharLFO6LVL1">
    <w:name w:val="WW_CharLFO6LVL1"/>
    <w:qFormat/>
    <w:rPr>
      <w:rFonts w:ascii="Times New Roman" w:hAnsi="Times New Roman"/>
      <w:color w:val="000000"/>
      <w:position w:val="0"/>
      <w:sz w:val="24"/>
      <w:sz w:val="24"/>
      <w:szCs w:val="24"/>
      <w:vertAlign w:val="baseline"/>
    </w:rPr>
  </w:style>
  <w:style w:type="character" w:styleId="WWCharLFO6LVL2">
    <w:name w:val="WW_CharLFO6LVL2"/>
    <w:qFormat/>
    <w:rPr>
      <w:color w:val="000000"/>
      <w:position w:val="0"/>
      <w:sz w:val="24"/>
      <w:sz w:val="24"/>
      <w:szCs w:val="24"/>
      <w:vertAlign w:val="baseline"/>
    </w:rPr>
  </w:style>
  <w:style w:type="character" w:styleId="WWCharLFO6LVL3">
    <w:name w:val="WW_CharLFO6LVL3"/>
    <w:qFormat/>
    <w:rPr>
      <w:color w:val="000000"/>
      <w:position w:val="0"/>
      <w:sz w:val="24"/>
      <w:sz w:val="24"/>
      <w:szCs w:val="24"/>
      <w:vertAlign w:val="baseline"/>
    </w:rPr>
  </w:style>
  <w:style w:type="character" w:styleId="WWCharLFO6LVL4">
    <w:name w:val="WW_CharLFO6LVL4"/>
    <w:qFormat/>
    <w:rPr>
      <w:color w:val="000000"/>
      <w:position w:val="0"/>
      <w:sz w:val="24"/>
      <w:sz w:val="24"/>
      <w:szCs w:val="24"/>
      <w:vertAlign w:val="baseline"/>
    </w:rPr>
  </w:style>
  <w:style w:type="character" w:styleId="WWCharLFO6LVL5">
    <w:name w:val="WW_CharLFO6LVL5"/>
    <w:qFormat/>
    <w:rPr>
      <w:color w:val="000000"/>
      <w:position w:val="0"/>
      <w:sz w:val="24"/>
      <w:sz w:val="24"/>
      <w:szCs w:val="24"/>
      <w:vertAlign w:val="baseline"/>
    </w:rPr>
  </w:style>
  <w:style w:type="character" w:styleId="WWCharLFO6LVL6">
    <w:name w:val="WW_CharLFO6LVL6"/>
    <w:qFormat/>
    <w:rPr>
      <w:color w:val="000000"/>
      <w:position w:val="0"/>
      <w:sz w:val="24"/>
      <w:sz w:val="24"/>
      <w:szCs w:val="24"/>
      <w:vertAlign w:val="baseline"/>
    </w:rPr>
  </w:style>
  <w:style w:type="character" w:styleId="WWCharLFO6LVL7">
    <w:name w:val="WW_CharLFO6LVL7"/>
    <w:qFormat/>
    <w:rPr>
      <w:color w:val="000000"/>
      <w:position w:val="0"/>
      <w:sz w:val="24"/>
      <w:sz w:val="24"/>
      <w:szCs w:val="24"/>
      <w:vertAlign w:val="baseline"/>
    </w:rPr>
  </w:style>
  <w:style w:type="character" w:styleId="WWCharLFO6LVL8">
    <w:name w:val="WW_CharLFO6LVL8"/>
    <w:qFormat/>
    <w:rPr>
      <w:color w:val="000000"/>
      <w:position w:val="0"/>
      <w:sz w:val="24"/>
      <w:sz w:val="24"/>
      <w:szCs w:val="24"/>
      <w:vertAlign w:val="baseline"/>
    </w:rPr>
  </w:style>
  <w:style w:type="character" w:styleId="WWCharLFO6LVL9">
    <w:name w:val="WW_CharLFO6LVL9"/>
    <w:qFormat/>
    <w:rPr>
      <w:color w:val="000000"/>
      <w:position w:val="0"/>
      <w:sz w:val="24"/>
      <w:sz w:val="24"/>
      <w:szCs w:val="24"/>
      <w:vertAlign w:val="baseline"/>
    </w:rPr>
  </w:style>
  <w:style w:type="character" w:styleId="WWCharLFO7LVL1">
    <w:name w:val="WW_CharLFO7LVL1"/>
    <w:qFormat/>
    <w:rPr>
      <w:rFonts w:ascii="Times New Roman" w:hAnsi="Times New Roman"/>
      <w:b w:val="false"/>
      <w:color w:val="000000"/>
      <w:position w:val="0"/>
      <w:sz w:val="24"/>
      <w:sz w:val="24"/>
      <w:szCs w:val="24"/>
      <w:vertAlign w:val="baseline"/>
    </w:rPr>
  </w:style>
  <w:style w:type="character" w:styleId="WWCharLFO7LVL2">
    <w:name w:val="WW_CharLFO7LVL2"/>
    <w:qFormat/>
    <w:rPr>
      <w:color w:val="000000"/>
      <w:position w:val="0"/>
      <w:sz w:val="24"/>
      <w:sz w:val="24"/>
      <w:szCs w:val="24"/>
      <w:vertAlign w:val="baseline"/>
    </w:rPr>
  </w:style>
  <w:style w:type="character" w:styleId="WWCharLFO7LVL3">
    <w:name w:val="WW_CharLFO7LVL3"/>
    <w:qFormat/>
    <w:rPr>
      <w:color w:val="000000"/>
      <w:position w:val="0"/>
      <w:sz w:val="24"/>
      <w:sz w:val="24"/>
      <w:szCs w:val="24"/>
      <w:vertAlign w:val="baseline"/>
    </w:rPr>
  </w:style>
  <w:style w:type="character" w:styleId="WWCharLFO7LVL4">
    <w:name w:val="WW_CharLFO7LVL4"/>
    <w:qFormat/>
    <w:rPr>
      <w:color w:val="000000"/>
      <w:position w:val="0"/>
      <w:sz w:val="24"/>
      <w:sz w:val="24"/>
      <w:szCs w:val="24"/>
      <w:vertAlign w:val="baseline"/>
    </w:rPr>
  </w:style>
  <w:style w:type="character" w:styleId="WWCharLFO7LVL5">
    <w:name w:val="WW_CharLFO7LVL5"/>
    <w:qFormat/>
    <w:rPr>
      <w:color w:val="000000"/>
      <w:position w:val="0"/>
      <w:sz w:val="24"/>
      <w:sz w:val="24"/>
      <w:szCs w:val="24"/>
      <w:vertAlign w:val="baseline"/>
    </w:rPr>
  </w:style>
  <w:style w:type="character" w:styleId="WWCharLFO7LVL6">
    <w:name w:val="WW_CharLFO7LVL6"/>
    <w:qFormat/>
    <w:rPr>
      <w:color w:val="000000"/>
      <w:position w:val="0"/>
      <w:sz w:val="24"/>
      <w:sz w:val="24"/>
      <w:szCs w:val="24"/>
      <w:vertAlign w:val="baseline"/>
    </w:rPr>
  </w:style>
  <w:style w:type="character" w:styleId="WWCharLFO7LVL7">
    <w:name w:val="WW_CharLFO7LVL7"/>
    <w:qFormat/>
    <w:rPr>
      <w:color w:val="000000"/>
      <w:position w:val="0"/>
      <w:sz w:val="24"/>
      <w:sz w:val="24"/>
      <w:szCs w:val="24"/>
      <w:vertAlign w:val="baseline"/>
    </w:rPr>
  </w:style>
  <w:style w:type="character" w:styleId="WWCharLFO7LVL8">
    <w:name w:val="WW_CharLFO7LVL8"/>
    <w:qFormat/>
    <w:rPr>
      <w:color w:val="000000"/>
      <w:position w:val="0"/>
      <w:sz w:val="24"/>
      <w:sz w:val="24"/>
      <w:szCs w:val="24"/>
      <w:vertAlign w:val="baseline"/>
    </w:rPr>
  </w:style>
  <w:style w:type="character" w:styleId="WWCharLFO7LVL9">
    <w:name w:val="WW_CharLFO7LVL9"/>
    <w:qFormat/>
    <w:rPr>
      <w:color w:val="000000"/>
      <w:position w:val="0"/>
      <w:sz w:val="24"/>
      <w:sz w:val="24"/>
      <w:szCs w:val="24"/>
      <w:vertAlign w:val="baseline"/>
    </w:rPr>
  </w:style>
  <w:style w:type="character" w:styleId="WWCharLFO8LVL1">
    <w:name w:val="WW_CharLFO8LVL1"/>
    <w:qFormat/>
    <w:rPr>
      <w:rFonts w:ascii="Times New Roman" w:hAnsi="Times New Roman"/>
      <w:b w:val="false"/>
      <w:position w:val="0"/>
      <w:sz w:val="24"/>
      <w:sz w:val="24"/>
      <w:szCs w:val="24"/>
      <w:vertAlign w:val="baseline"/>
    </w:rPr>
  </w:style>
  <w:style w:type="character" w:styleId="WWCharLFO8LVL2">
    <w:name w:val="WW_CharLFO8LVL2"/>
    <w:qFormat/>
    <w:rPr>
      <w:position w:val="0"/>
      <w:sz w:val="24"/>
      <w:sz w:val="24"/>
      <w:szCs w:val="24"/>
      <w:vertAlign w:val="baseline"/>
    </w:rPr>
  </w:style>
  <w:style w:type="character" w:styleId="WWCharLFO8LVL3">
    <w:name w:val="WW_CharLFO8LVL3"/>
    <w:qFormat/>
    <w:rPr>
      <w:position w:val="0"/>
      <w:sz w:val="24"/>
      <w:sz w:val="24"/>
      <w:szCs w:val="24"/>
      <w:vertAlign w:val="baseline"/>
    </w:rPr>
  </w:style>
  <w:style w:type="character" w:styleId="WWCharLFO8LVL4">
    <w:name w:val="WW_CharLFO8LVL4"/>
    <w:qFormat/>
    <w:rPr>
      <w:position w:val="0"/>
      <w:sz w:val="24"/>
      <w:sz w:val="24"/>
      <w:szCs w:val="24"/>
      <w:vertAlign w:val="baseline"/>
    </w:rPr>
  </w:style>
  <w:style w:type="character" w:styleId="WWCharLFO8LVL5">
    <w:name w:val="WW_CharLFO8LVL5"/>
    <w:qFormat/>
    <w:rPr>
      <w:position w:val="0"/>
      <w:sz w:val="24"/>
      <w:sz w:val="24"/>
      <w:szCs w:val="24"/>
      <w:vertAlign w:val="baseline"/>
    </w:rPr>
  </w:style>
  <w:style w:type="character" w:styleId="WWCharLFO8LVL6">
    <w:name w:val="WW_CharLFO8LVL6"/>
    <w:qFormat/>
    <w:rPr>
      <w:position w:val="0"/>
      <w:sz w:val="24"/>
      <w:sz w:val="24"/>
      <w:szCs w:val="24"/>
      <w:vertAlign w:val="baseline"/>
    </w:rPr>
  </w:style>
  <w:style w:type="character" w:styleId="WWCharLFO8LVL7">
    <w:name w:val="WW_CharLFO8LVL7"/>
    <w:qFormat/>
    <w:rPr>
      <w:position w:val="0"/>
      <w:sz w:val="24"/>
      <w:sz w:val="24"/>
      <w:szCs w:val="24"/>
      <w:vertAlign w:val="baseline"/>
    </w:rPr>
  </w:style>
  <w:style w:type="character" w:styleId="WWCharLFO8LVL8">
    <w:name w:val="WW_CharLFO8LVL8"/>
    <w:qFormat/>
    <w:rPr>
      <w:position w:val="0"/>
      <w:sz w:val="24"/>
      <w:sz w:val="24"/>
      <w:szCs w:val="24"/>
      <w:vertAlign w:val="baseline"/>
    </w:rPr>
  </w:style>
  <w:style w:type="character" w:styleId="WWCharLFO8LVL9">
    <w:name w:val="WW_CharLFO8LVL9"/>
    <w:qFormat/>
    <w:rPr>
      <w:position w:val="0"/>
      <w:sz w:val="24"/>
      <w:sz w:val="24"/>
      <w:szCs w:val="24"/>
      <w:vertAlign w:val="baseline"/>
    </w:rPr>
  </w:style>
  <w:style w:type="character" w:styleId="WWCharLFO9LVL1">
    <w:name w:val="WW_CharLFO9LVL1"/>
    <w:qFormat/>
    <w:rPr>
      <w:rFonts w:ascii="Times New Roman" w:hAnsi="Times New Roman"/>
      <w:b w:val="false"/>
      <w:color w:val="000000"/>
      <w:position w:val="0"/>
      <w:sz w:val="24"/>
      <w:sz w:val="24"/>
      <w:szCs w:val="24"/>
      <w:vertAlign w:val="baseline"/>
    </w:rPr>
  </w:style>
  <w:style w:type="character" w:styleId="WWCharLFO9LVL2">
    <w:name w:val="WW_CharLFO9LVL2"/>
    <w:qFormat/>
    <w:rPr>
      <w:color w:val="000000"/>
      <w:position w:val="0"/>
      <w:sz w:val="24"/>
      <w:sz w:val="24"/>
      <w:szCs w:val="24"/>
      <w:vertAlign w:val="baseline"/>
    </w:rPr>
  </w:style>
  <w:style w:type="character" w:styleId="WWCharLFO9LVL3">
    <w:name w:val="WW_CharLFO9LVL3"/>
    <w:qFormat/>
    <w:rPr>
      <w:color w:val="000000"/>
      <w:position w:val="0"/>
      <w:sz w:val="24"/>
      <w:sz w:val="24"/>
      <w:szCs w:val="24"/>
      <w:vertAlign w:val="baseline"/>
    </w:rPr>
  </w:style>
  <w:style w:type="character" w:styleId="WWCharLFO9LVL4">
    <w:name w:val="WW_CharLFO9LVL4"/>
    <w:qFormat/>
    <w:rPr>
      <w:color w:val="000000"/>
      <w:position w:val="0"/>
      <w:sz w:val="24"/>
      <w:sz w:val="24"/>
      <w:szCs w:val="24"/>
      <w:vertAlign w:val="baseline"/>
    </w:rPr>
  </w:style>
  <w:style w:type="character" w:styleId="WWCharLFO9LVL5">
    <w:name w:val="WW_CharLFO9LVL5"/>
    <w:qFormat/>
    <w:rPr>
      <w:color w:val="000000"/>
      <w:position w:val="0"/>
      <w:sz w:val="24"/>
      <w:sz w:val="24"/>
      <w:szCs w:val="24"/>
      <w:vertAlign w:val="baseline"/>
    </w:rPr>
  </w:style>
  <w:style w:type="character" w:styleId="WWCharLFO9LVL6">
    <w:name w:val="WW_CharLFO9LVL6"/>
    <w:qFormat/>
    <w:rPr>
      <w:color w:val="000000"/>
      <w:position w:val="0"/>
      <w:sz w:val="24"/>
      <w:sz w:val="24"/>
      <w:szCs w:val="24"/>
      <w:vertAlign w:val="baseline"/>
    </w:rPr>
  </w:style>
  <w:style w:type="character" w:styleId="WWCharLFO9LVL7">
    <w:name w:val="WW_CharLFO9LVL7"/>
    <w:qFormat/>
    <w:rPr>
      <w:color w:val="000000"/>
      <w:position w:val="0"/>
      <w:sz w:val="24"/>
      <w:sz w:val="24"/>
      <w:szCs w:val="24"/>
      <w:vertAlign w:val="baseline"/>
    </w:rPr>
  </w:style>
  <w:style w:type="character" w:styleId="WWCharLFO9LVL8">
    <w:name w:val="WW_CharLFO9LVL8"/>
    <w:qFormat/>
    <w:rPr>
      <w:color w:val="000000"/>
      <w:position w:val="0"/>
      <w:sz w:val="24"/>
      <w:sz w:val="24"/>
      <w:szCs w:val="24"/>
      <w:vertAlign w:val="baseline"/>
    </w:rPr>
  </w:style>
  <w:style w:type="character" w:styleId="WWCharLFO9LVL9">
    <w:name w:val="WW_CharLFO9LVL9"/>
    <w:qFormat/>
    <w:rPr>
      <w:color w:val="000000"/>
      <w:position w:val="0"/>
      <w:sz w:val="24"/>
      <w:sz w:val="24"/>
      <w:szCs w:val="24"/>
      <w:vertAlign w:val="baseline"/>
    </w:rPr>
  </w:style>
  <w:style w:type="character" w:styleId="WWCharLFO10LVL1">
    <w:name w:val="WW_CharLFO10LVL1"/>
    <w:qFormat/>
    <w:rPr>
      <w:rFonts w:ascii="Times New Roman" w:hAnsi="Times New Roman"/>
      <w:b w:val="false"/>
      <w:color w:val="000000"/>
      <w:position w:val="0"/>
      <w:sz w:val="24"/>
      <w:sz w:val="24"/>
      <w:szCs w:val="24"/>
      <w:vertAlign w:val="baseline"/>
    </w:rPr>
  </w:style>
  <w:style w:type="character" w:styleId="WWCharLFO10LVL2">
    <w:name w:val="WW_CharLFO10LVL2"/>
    <w:qFormat/>
    <w:rPr>
      <w:color w:val="000000"/>
      <w:position w:val="0"/>
      <w:sz w:val="24"/>
      <w:sz w:val="24"/>
      <w:szCs w:val="24"/>
      <w:vertAlign w:val="baseline"/>
    </w:rPr>
  </w:style>
  <w:style w:type="character" w:styleId="WWCharLFO10LVL3">
    <w:name w:val="WW_CharLFO10LVL3"/>
    <w:qFormat/>
    <w:rPr>
      <w:color w:val="000000"/>
      <w:position w:val="0"/>
      <w:sz w:val="24"/>
      <w:sz w:val="24"/>
      <w:szCs w:val="24"/>
      <w:vertAlign w:val="baseline"/>
    </w:rPr>
  </w:style>
  <w:style w:type="character" w:styleId="WWCharLFO10LVL4">
    <w:name w:val="WW_CharLFO10LVL4"/>
    <w:qFormat/>
    <w:rPr>
      <w:color w:val="000000"/>
      <w:position w:val="0"/>
      <w:sz w:val="24"/>
      <w:sz w:val="24"/>
      <w:szCs w:val="24"/>
      <w:vertAlign w:val="baseline"/>
    </w:rPr>
  </w:style>
  <w:style w:type="character" w:styleId="WWCharLFO10LVL5">
    <w:name w:val="WW_CharLFO10LVL5"/>
    <w:qFormat/>
    <w:rPr>
      <w:color w:val="000000"/>
      <w:position w:val="0"/>
      <w:sz w:val="24"/>
      <w:sz w:val="24"/>
      <w:szCs w:val="24"/>
      <w:vertAlign w:val="baseline"/>
    </w:rPr>
  </w:style>
  <w:style w:type="character" w:styleId="WWCharLFO10LVL6">
    <w:name w:val="WW_CharLFO10LVL6"/>
    <w:qFormat/>
    <w:rPr>
      <w:color w:val="000000"/>
      <w:position w:val="0"/>
      <w:sz w:val="24"/>
      <w:sz w:val="24"/>
      <w:szCs w:val="24"/>
      <w:vertAlign w:val="baseline"/>
    </w:rPr>
  </w:style>
  <w:style w:type="character" w:styleId="WWCharLFO10LVL7">
    <w:name w:val="WW_CharLFO10LVL7"/>
    <w:qFormat/>
    <w:rPr>
      <w:color w:val="000000"/>
      <w:position w:val="0"/>
      <w:sz w:val="24"/>
      <w:sz w:val="24"/>
      <w:szCs w:val="24"/>
      <w:vertAlign w:val="baseline"/>
    </w:rPr>
  </w:style>
  <w:style w:type="character" w:styleId="WWCharLFO10LVL8">
    <w:name w:val="WW_CharLFO10LVL8"/>
    <w:qFormat/>
    <w:rPr>
      <w:color w:val="000000"/>
      <w:position w:val="0"/>
      <w:sz w:val="24"/>
      <w:sz w:val="24"/>
      <w:szCs w:val="24"/>
      <w:vertAlign w:val="baseline"/>
    </w:rPr>
  </w:style>
  <w:style w:type="character" w:styleId="WWCharLFO10LVL9">
    <w:name w:val="WW_CharLFO10LVL9"/>
    <w:qFormat/>
    <w:rPr>
      <w:color w:val="000000"/>
      <w:position w:val="0"/>
      <w:sz w:val="24"/>
      <w:sz w:val="24"/>
      <w:szCs w:val="24"/>
      <w:vertAlign w:val="baseline"/>
    </w:rPr>
  </w:style>
  <w:style w:type="character" w:styleId="WWCharLFO11LVL1">
    <w:name w:val="WW_CharLFO11LVL1"/>
    <w:qFormat/>
    <w:rPr>
      <w:rFonts w:ascii="Times New Roman" w:hAnsi="Times New Roman"/>
      <w:b w:val="false"/>
      <w:color w:val="000000"/>
      <w:position w:val="0"/>
      <w:sz w:val="24"/>
      <w:sz w:val="24"/>
      <w:szCs w:val="24"/>
      <w:vertAlign w:val="baseline"/>
    </w:rPr>
  </w:style>
  <w:style w:type="character" w:styleId="WWCharLFO11LVL2">
    <w:name w:val="WW_CharLFO11LVL2"/>
    <w:qFormat/>
    <w:rPr>
      <w:color w:val="000000"/>
      <w:position w:val="0"/>
      <w:sz w:val="24"/>
      <w:sz w:val="24"/>
      <w:szCs w:val="24"/>
      <w:vertAlign w:val="baseline"/>
    </w:rPr>
  </w:style>
  <w:style w:type="character" w:styleId="WWCharLFO11LVL3">
    <w:name w:val="WW_CharLFO11LVL3"/>
    <w:qFormat/>
    <w:rPr>
      <w:color w:val="000000"/>
      <w:position w:val="0"/>
      <w:sz w:val="24"/>
      <w:sz w:val="24"/>
      <w:szCs w:val="24"/>
      <w:vertAlign w:val="baseline"/>
    </w:rPr>
  </w:style>
  <w:style w:type="character" w:styleId="WWCharLFO11LVL4">
    <w:name w:val="WW_CharLFO11LVL4"/>
    <w:qFormat/>
    <w:rPr>
      <w:color w:val="000000"/>
      <w:position w:val="0"/>
      <w:sz w:val="24"/>
      <w:sz w:val="24"/>
      <w:szCs w:val="24"/>
      <w:vertAlign w:val="baseline"/>
    </w:rPr>
  </w:style>
  <w:style w:type="character" w:styleId="WWCharLFO11LVL5">
    <w:name w:val="WW_CharLFO11LVL5"/>
    <w:qFormat/>
    <w:rPr>
      <w:color w:val="000000"/>
      <w:position w:val="0"/>
      <w:sz w:val="24"/>
      <w:sz w:val="24"/>
      <w:szCs w:val="24"/>
      <w:vertAlign w:val="baseline"/>
    </w:rPr>
  </w:style>
  <w:style w:type="character" w:styleId="WWCharLFO11LVL6">
    <w:name w:val="WW_CharLFO11LVL6"/>
    <w:qFormat/>
    <w:rPr>
      <w:color w:val="000000"/>
      <w:position w:val="0"/>
      <w:sz w:val="24"/>
      <w:sz w:val="24"/>
      <w:szCs w:val="24"/>
      <w:vertAlign w:val="baseline"/>
    </w:rPr>
  </w:style>
  <w:style w:type="character" w:styleId="WWCharLFO11LVL7">
    <w:name w:val="WW_CharLFO11LVL7"/>
    <w:qFormat/>
    <w:rPr>
      <w:color w:val="000000"/>
      <w:position w:val="0"/>
      <w:sz w:val="24"/>
      <w:sz w:val="24"/>
      <w:szCs w:val="24"/>
      <w:vertAlign w:val="baseline"/>
    </w:rPr>
  </w:style>
  <w:style w:type="character" w:styleId="WWCharLFO11LVL8">
    <w:name w:val="WW_CharLFO11LVL8"/>
    <w:qFormat/>
    <w:rPr>
      <w:color w:val="000000"/>
      <w:position w:val="0"/>
      <w:sz w:val="24"/>
      <w:sz w:val="24"/>
      <w:szCs w:val="24"/>
      <w:vertAlign w:val="baseline"/>
    </w:rPr>
  </w:style>
  <w:style w:type="character" w:styleId="WWCharLFO11LVL9">
    <w:name w:val="WW_CharLFO11LVL9"/>
    <w:qFormat/>
    <w:rPr>
      <w:color w:val="000000"/>
      <w:position w:val="0"/>
      <w:sz w:val="24"/>
      <w:sz w:val="24"/>
      <w:szCs w:val="24"/>
      <w:vertAlign w:val="baseline"/>
    </w:rPr>
  </w:style>
  <w:style w:type="character" w:styleId="WWCharLFO23LVL1">
    <w:name w:val="WW_CharLFO23LVL1"/>
    <w:qFormat/>
    <w:rPr>
      <w:rFonts w:ascii="Wingdings" w:hAnsi="Wingdings"/>
      <w:sz w:val="20"/>
    </w:rPr>
  </w:style>
  <w:style w:type="character" w:styleId="WWCharLFO23LVL2">
    <w:name w:val="WW_CharLFO23LVL2"/>
    <w:qFormat/>
    <w:rPr>
      <w:rFonts w:ascii="Wingdings" w:hAnsi="Wingdings"/>
      <w:sz w:val="20"/>
    </w:rPr>
  </w:style>
  <w:style w:type="character" w:styleId="WWCharLFO23LVL3">
    <w:name w:val="WW_CharLFO23LVL3"/>
    <w:qFormat/>
    <w:rPr>
      <w:rFonts w:ascii="Wingdings" w:hAnsi="Wingdings"/>
      <w:sz w:val="20"/>
    </w:rPr>
  </w:style>
  <w:style w:type="character" w:styleId="WWCharLFO23LVL4">
    <w:name w:val="WW_CharLFO23LVL4"/>
    <w:qFormat/>
    <w:rPr>
      <w:rFonts w:ascii="Wingdings" w:hAnsi="Wingdings"/>
      <w:sz w:val="20"/>
    </w:rPr>
  </w:style>
  <w:style w:type="character" w:styleId="WWCharLFO23LVL5">
    <w:name w:val="WW_CharLFO23LVL5"/>
    <w:qFormat/>
    <w:rPr>
      <w:rFonts w:ascii="Wingdings" w:hAnsi="Wingdings"/>
      <w:sz w:val="20"/>
    </w:rPr>
  </w:style>
  <w:style w:type="character" w:styleId="WWCharLFO23LVL6">
    <w:name w:val="WW_CharLFO23LVL6"/>
    <w:qFormat/>
    <w:rPr>
      <w:rFonts w:ascii="Wingdings" w:hAnsi="Wingdings"/>
      <w:sz w:val="20"/>
    </w:rPr>
  </w:style>
  <w:style w:type="character" w:styleId="WWCharLFO23LVL7">
    <w:name w:val="WW_CharLFO23LVL7"/>
    <w:qFormat/>
    <w:rPr>
      <w:rFonts w:ascii="Wingdings" w:hAnsi="Wingdings"/>
      <w:sz w:val="20"/>
    </w:rPr>
  </w:style>
  <w:style w:type="character" w:styleId="WWCharLFO23LVL8">
    <w:name w:val="WW_CharLFO23LVL8"/>
    <w:qFormat/>
    <w:rPr>
      <w:rFonts w:ascii="Wingdings" w:hAnsi="Wingdings"/>
      <w:sz w:val="20"/>
    </w:rPr>
  </w:style>
  <w:style w:type="character" w:styleId="WWCharLFO23LVL9">
    <w:name w:val="WW_CharLFO23LVL9"/>
    <w:qFormat/>
    <w:rPr>
      <w:rFonts w:ascii="Wingdings" w:hAnsi="Wingdings"/>
      <w:sz w:val="20"/>
    </w:rPr>
  </w:style>
  <w:style w:type="character" w:styleId="WWCharLFO24LVL1">
    <w:name w:val="WW_CharLFO24LVL1"/>
    <w:qFormat/>
    <w:rPr>
      <w:rFonts w:ascii="Wingdings" w:hAnsi="Wingdings"/>
      <w:sz w:val="20"/>
    </w:rPr>
  </w:style>
  <w:style w:type="character" w:styleId="WWCharLFO24LVL2">
    <w:name w:val="WW_CharLFO24LVL2"/>
    <w:qFormat/>
    <w:rPr>
      <w:rFonts w:ascii="Wingdings" w:hAnsi="Wingdings"/>
      <w:sz w:val="20"/>
    </w:rPr>
  </w:style>
  <w:style w:type="character" w:styleId="WWCharLFO24LVL3">
    <w:name w:val="WW_CharLFO24LVL3"/>
    <w:qFormat/>
    <w:rPr>
      <w:rFonts w:ascii="Wingdings" w:hAnsi="Wingdings"/>
      <w:sz w:val="20"/>
    </w:rPr>
  </w:style>
  <w:style w:type="character" w:styleId="WWCharLFO24LVL4">
    <w:name w:val="WW_CharLFO24LVL4"/>
    <w:qFormat/>
    <w:rPr>
      <w:rFonts w:ascii="Wingdings" w:hAnsi="Wingdings"/>
      <w:sz w:val="20"/>
    </w:rPr>
  </w:style>
  <w:style w:type="character" w:styleId="WWCharLFO24LVL5">
    <w:name w:val="WW_CharLFO24LVL5"/>
    <w:qFormat/>
    <w:rPr>
      <w:rFonts w:ascii="Wingdings" w:hAnsi="Wingdings"/>
      <w:sz w:val="20"/>
    </w:rPr>
  </w:style>
  <w:style w:type="character" w:styleId="WWCharLFO24LVL6">
    <w:name w:val="WW_CharLFO24LVL6"/>
    <w:qFormat/>
    <w:rPr>
      <w:rFonts w:ascii="Wingdings" w:hAnsi="Wingdings"/>
      <w:sz w:val="20"/>
    </w:rPr>
  </w:style>
  <w:style w:type="character" w:styleId="WWCharLFO24LVL7">
    <w:name w:val="WW_CharLFO24LVL7"/>
    <w:qFormat/>
    <w:rPr>
      <w:rFonts w:ascii="Wingdings" w:hAnsi="Wingdings"/>
      <w:sz w:val="20"/>
    </w:rPr>
  </w:style>
  <w:style w:type="character" w:styleId="WWCharLFO24LVL8">
    <w:name w:val="WW_CharLFO24LVL8"/>
    <w:qFormat/>
    <w:rPr>
      <w:rFonts w:ascii="Wingdings" w:hAnsi="Wingdings"/>
      <w:sz w:val="20"/>
    </w:rPr>
  </w:style>
  <w:style w:type="character" w:styleId="WWCharLFO24LVL9">
    <w:name w:val="WW_CharLFO24LVL9"/>
    <w:qFormat/>
    <w:rPr>
      <w:rFonts w:ascii="Wingdings" w:hAnsi="Wingdings"/>
      <w:sz w:val="20"/>
    </w:rPr>
  </w:style>
  <w:style w:type="character" w:styleId="WW8Num37z0">
    <w:name w:val="WW8Num37z0"/>
    <w:qFormat/>
    <w:rPr>
      <w:rFonts w:ascii="Symbol" w:hAnsi="Symbol" w:cs="OpenSymbol;Arial Unicode MS"/>
    </w:rPr>
  </w:style>
  <w:style w:type="character" w:styleId="Aufzhlungszeichen">
    <w:name w:val="Aufzählungszeichen"/>
    <w:qFormat/>
    <w:rPr>
      <w:rFonts w:ascii="OpenSymbol" w:hAnsi="OpenSymbol" w:eastAsia="OpenSymbol" w:cs="OpenSymbol"/>
    </w:rPr>
  </w:style>
  <w:style w:type="character" w:styleId="WW8Num28z0">
    <w:name w:val="WW8Num28z0"/>
    <w:qFormat/>
    <w:rPr>
      <w:rFonts w:ascii="Symbol" w:hAnsi="Symbol" w:cs="OpenSymbol;Arial Unicode MS"/>
    </w:rPr>
  </w:style>
  <w:style w:type="character" w:styleId="WW8Num33z0">
    <w:name w:val="WW8Num33z0"/>
    <w:qFormat/>
    <w:rPr>
      <w:rFonts w:ascii="Symbol" w:hAnsi="Symbol" w:cs="OpenSymbol;Arial Unicode MS"/>
    </w:rPr>
  </w:style>
  <w:style w:type="character" w:styleId="WW8Num32z0">
    <w:name w:val="WW8Num32z0"/>
    <w:qFormat/>
    <w:rPr>
      <w:rFonts w:ascii="Symbol" w:hAnsi="Symbol" w:cs="OpenSymbol;Arial Unicode MS"/>
    </w:rPr>
  </w:style>
  <w:style w:type="character" w:styleId="WW8Num22z0">
    <w:name w:val="WW8Num22z0"/>
    <w:qFormat/>
    <w:rPr>
      <w:rFonts w:ascii="Symbol" w:hAnsi="Symbol" w:cs="OpenSymbol;Arial Unicode MS"/>
    </w:rPr>
  </w:style>
  <w:style w:type="character" w:styleId="WW8Num15z0">
    <w:name w:val="WW8Num15z0"/>
    <w:qFormat/>
    <w:rPr>
      <w:rFonts w:ascii="Symbol" w:hAnsi="Symbol" w:cs="OpenSymbol;Arial Unicode MS"/>
    </w:rPr>
  </w:style>
  <w:style w:type="paragraph" w:styleId="Berschrift">
    <w:name w:val="Überschrift"/>
    <w:basedOn w:val="LOnormal"/>
    <w:qFormat/>
    <w:pPr>
      <w:keepNext w:val="true"/>
      <w:widowControl w:val="false"/>
      <w:numPr>
        <w:ilvl w:val="0"/>
        <w:numId w:val="0"/>
      </w:numPr>
      <w:suppressAutoHyphens w:val="false"/>
      <w:spacing w:lineRule="atLeast" w:line="100" w:before="240" w:after="120"/>
      <w:textAlignment w:val="top"/>
      <w:outlineLvl w:val="0"/>
    </w:pPr>
    <w:rPr>
      <w:rFonts w:ascii="Arial" w:hAnsi="Arial" w:eastAsia="Lucida Sans Unicode" w:cs="Tahoma"/>
      <w:color w:val="000000"/>
      <w:kern w:val="2"/>
      <w:sz w:val="28"/>
      <w:szCs w:val="28"/>
    </w:rPr>
  </w:style>
  <w:style w:type="paragraph" w:styleId="Textkrper">
    <w:name w:val="Body Text"/>
    <w:pPr>
      <w:keepNext w:val="false"/>
      <w:keepLines w:val="false"/>
      <w:pageBreakBefore w:val="false"/>
      <w:widowControl w:val="false"/>
      <w:numPr>
        <w:ilvl w:val="0"/>
        <w:numId w:val="0"/>
      </w:numPr>
      <w:pBdr/>
      <w:shd w:fill="auto" w:val="clear"/>
      <w:suppressAutoHyphens w:val="false"/>
      <w:kinsoku w:val="true"/>
      <w:overflowPunct w:val="true"/>
      <w:autoSpaceDE w:val="true"/>
      <w:bidi w:val="0"/>
      <w:snapToGrid w:val="true"/>
      <w:spacing w:lineRule="atLeast" w:line="100" w:before="0" w:after="120"/>
      <w:jc w:val="left"/>
      <w:textAlignment w:val="top"/>
      <w:outlineLvl w:val="0"/>
    </w:pPr>
    <w:rPr>
      <w:rFonts w:ascii="Times New Roman" w:hAnsi="Times New Roman" w:eastAsia="ヒラギノ角ゴ Pro W3"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0"/>
      <w:u w:val="none"/>
      <w:vertAlign w:val="baseline"/>
      <w:em w:val="none"/>
      <w:lang w:val="de-DE" w:eastAsia="zh-CN" w:bidi="hi-IN"/>
    </w:rPr>
  </w:style>
  <w:style w:type="paragraph" w:styleId="Liste">
    <w:name w:val="List"/>
    <w:basedOn w:val="Textkrper"/>
    <w:pPr>
      <w:numPr>
        <w:ilvl w:val="0"/>
        <w:numId w:val="0"/>
      </w:numPr>
      <w:suppressAutoHyphens w:val="false"/>
      <w:outlineLvl w:val="0"/>
    </w:pPr>
    <w:rPr>
      <w:rFonts w:cs="Tahoma"/>
    </w:rPr>
  </w:style>
  <w:style w:type="paragraph" w:styleId="Beschriftung">
    <w:name w:val="Caption"/>
    <w:qFormat/>
    <w:pPr>
      <w:keepNext w:val="false"/>
      <w:keepLines w:val="false"/>
      <w:pageBreakBefore w:val="false"/>
      <w:widowControl w:val="false"/>
      <w:numPr>
        <w:ilvl w:val="0"/>
        <w:numId w:val="0"/>
      </w:numPr>
      <w:suppressLineNumbers/>
      <w:pBdr/>
      <w:shd w:fill="auto" w:val="clear"/>
      <w:suppressAutoHyphens w:val="false"/>
      <w:kinsoku w:val="true"/>
      <w:overflowPunct w:val="true"/>
      <w:autoSpaceDE w:val="true"/>
      <w:bidi w:val="0"/>
      <w:snapToGrid w:val="true"/>
      <w:spacing w:lineRule="atLeast" w:line="100" w:before="120" w:after="120"/>
      <w:jc w:val="left"/>
      <w:textAlignment w:val="top"/>
      <w:outlineLvl w:val="0"/>
    </w:pPr>
    <w:rPr>
      <w:rFonts w:ascii="Times New Roman" w:hAnsi="Times New Roman" w:eastAsia="ヒラギノ角ゴ Pro W3" w:cs="Tahoma"/>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de-DE" w:eastAsia="zh-CN" w:bidi="hi-IN"/>
    </w:rPr>
  </w:style>
  <w:style w:type="paragraph" w:styleId="Verzeichnis">
    <w:name w:val="Verzeichnis"/>
    <w:basedOn w:val="LOnormal"/>
    <w:qFormat/>
    <w:pPr>
      <w:widowControl w:val="false"/>
      <w:numPr>
        <w:ilvl w:val="0"/>
        <w:numId w:val="0"/>
      </w:numPr>
      <w:suppressLineNumbers/>
      <w:suppressAutoHyphens w:val="false"/>
      <w:spacing w:lineRule="atLeast" w:line="100"/>
      <w:textAlignment w:val="top"/>
      <w:outlineLvl w:val="0"/>
    </w:pPr>
    <w:rPr>
      <w:rFonts w:ascii="Times New Roman" w:hAnsi="Times New Roman" w:eastAsia="ヒラギノ角ゴ Pro W3" w:cs="Tahoma"/>
      <w:color w:val="000000"/>
      <w:kern w:val="2"/>
      <w:szCs w:val="20"/>
    </w:rPr>
  </w:style>
  <w:style w:type="paragraph" w:styleId="Titel">
    <w:name w:val="Title"/>
    <w:basedOn w:val="LOnormal"/>
    <w:next w:val="Normal"/>
    <w:qFormat/>
    <w:pPr>
      <w:keepNext w:val="true"/>
      <w:keepLines/>
      <w:suppressAutoHyphens w:val="true"/>
      <w:spacing w:before="480" w:after="120"/>
    </w:pPr>
    <w:rPr>
      <w:b/>
      <w:sz w:val="72"/>
      <w:szCs w:val="72"/>
    </w:rPr>
  </w:style>
  <w:style w:type="paragraph" w:styleId="LOnormal">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eastAsia="Noto Sans CJK SC" w:cs="Lohit Devanagari" w:ascii="Calibri" w:hAnsi="Calibri"/>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vertAlign w:val="baseline"/>
      <w:em w:val="none"/>
      <w:lang w:val="de-DE" w:eastAsia="zh-CN" w:bidi="hi-IN"/>
    </w:rPr>
  </w:style>
  <w:style w:type="paragraph" w:styleId="Antragberschrift">
    <w:name w:val="Antrag Überschrift"/>
    <w:basedOn w:val="LOnormal"/>
    <w:qFormat/>
    <w:pPr>
      <w:widowControl w:val="false"/>
      <w:numPr>
        <w:ilvl w:val="0"/>
        <w:numId w:val="0"/>
      </w:numPr>
      <w:suppressAutoHyphens w:val="false"/>
      <w:spacing w:lineRule="atLeast" w:line="100"/>
      <w:textAlignment w:val="top"/>
      <w:outlineLvl w:val="0"/>
    </w:pPr>
    <w:rPr>
      <w:rFonts w:ascii="FreeSans" w:hAnsi="FreeSans" w:eastAsia="ヒラギノ角ゴ Pro W3" w:cs="FreeSans"/>
      <w:bCs/>
      <w:color w:val="000000"/>
      <w:kern w:val="2"/>
    </w:rPr>
  </w:style>
  <w:style w:type="paragraph" w:styleId="AntragText">
    <w:name w:val="Antrag Text"/>
    <w:basedOn w:val="Antragberschrift"/>
    <w:qFormat/>
    <w:pPr>
      <w:numPr>
        <w:ilvl w:val="0"/>
        <w:numId w:val="0"/>
      </w:numPr>
      <w:suppressAutoHyphens w:val="false"/>
      <w:outlineLvl w:val="0"/>
    </w:pPr>
    <w:rPr>
      <w:b/>
    </w:rPr>
  </w:style>
  <w:style w:type="paragraph" w:styleId="Sp2txt">
    <w:name w:val="sp2txt"/>
    <w:basedOn w:val="LOnormal"/>
    <w:qFormat/>
    <w:pPr>
      <w:widowControl w:val="false"/>
      <w:numPr>
        <w:ilvl w:val="0"/>
        <w:numId w:val="0"/>
      </w:numPr>
      <w:suppressAutoHyphens w:val="false"/>
      <w:spacing w:lineRule="atLeast" w:line="100" w:before="280" w:after="280"/>
      <w:textAlignment w:val="top"/>
      <w:outlineLvl w:val="0"/>
    </w:pPr>
    <w:rPr>
      <w:rFonts w:ascii="Times New Roman" w:hAnsi="Times New Roman" w:eastAsia="ヒラギノ角ゴ Pro W3" w:cs="Times New Roman"/>
      <w:color w:val="000000"/>
      <w:kern w:val="2"/>
    </w:rPr>
  </w:style>
  <w:style w:type="paragraph" w:styleId="Berschrift1A">
    <w:name w:val="Überschrift 1 A"/>
    <w:next w:val="Normal"/>
    <w:qFormat/>
    <w:pPr>
      <w:keepNext w:val="true"/>
      <w:keepLines w:val="false"/>
      <w:pageBreakBefore w:val="false"/>
      <w:widowControl w:val="false"/>
      <w:numPr>
        <w:ilvl w:val="0"/>
        <w:numId w:val="0"/>
      </w:numPr>
      <w:pBdr/>
      <w:shd w:fill="auto" w:val="clear"/>
      <w:suppressAutoHyphens w:val="false"/>
      <w:kinsoku w:val="true"/>
      <w:overflowPunct w:val="true"/>
      <w:autoSpaceDE w:val="true"/>
      <w:bidi w:val="0"/>
      <w:snapToGrid w:val="true"/>
      <w:spacing w:lineRule="atLeast" w:line="100"/>
      <w:jc w:val="both"/>
      <w:textAlignment w:val="top"/>
      <w:outlineLvl w:val="0"/>
    </w:pPr>
    <w:rPr>
      <w:rFonts w:ascii="Arial Bold" w:hAnsi="Arial Bold" w:eastAsia="ヒラギノ角ゴ Pro W3" w:cs="Arial Bold"/>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0"/>
      <w:u w:val="none"/>
      <w:vertAlign w:val="baseline"/>
      <w:em w:val="none"/>
      <w:lang w:val="de-DE" w:eastAsia="zh-CN" w:bidi="hi-IN"/>
    </w:rPr>
  </w:style>
  <w:style w:type="paragraph" w:styleId="Untertitel">
    <w:name w:val="Subtitle"/>
    <w:basedOn w:val="Normal"/>
    <w:next w:val="Normal"/>
    <w:qFormat/>
    <w:pPr>
      <w:keepNext w:val="true"/>
      <w:keepLines/>
      <w:suppressAutoHyphens w:val="true"/>
      <w:spacing w:before="360" w:after="80"/>
    </w:pPr>
    <w:rPr>
      <w:rFonts w:ascii="Georgia" w:hAnsi="Georgia" w:eastAsia="Georgia" w:cs="Georgia"/>
      <w:i/>
      <w:color w:val="666666"/>
      <w:sz w:val="48"/>
      <w:szCs w:val="48"/>
    </w:rPr>
  </w:style>
  <w:style w:type="paragraph" w:styleId="StandardWeb">
    <w:name w:val="Standard (Web)"/>
    <w:basedOn w:val="Normal"/>
    <w:qFormat/>
    <w:pPr>
      <w:suppressAutoHyphens w:val="false"/>
      <w:spacing w:before="100" w:after="100"/>
      <w:textAlignment w:val="auto"/>
    </w:pPr>
    <w:rPr>
      <w:rFonts w:ascii="Times New Roman" w:hAnsi="Times New Roman" w:eastAsia="Times New Roman" w:cs="Times New Roman"/>
      <w:lang w:val="de-AT" w:eastAsia="de-AT" w:bidi="ar-SA"/>
    </w:rPr>
  </w:style>
  <w:style w:type="paragraph" w:styleId="Kommentartext">
    <w:name w:val="Kommentartext"/>
    <w:basedOn w:val="Normal"/>
    <w:qFormat/>
    <w:pPr>
      <w:suppressAutoHyphens w:val="true"/>
    </w:pPr>
    <w:rPr>
      <w:rFonts w:cs="Mangal"/>
      <w:sz w:val="20"/>
      <w:szCs w:val="18"/>
    </w:rPr>
  </w:style>
  <w:style w:type="paragraph" w:styleId="Sprechblasentext">
    <w:name w:val="Sprechblasentext"/>
    <w:basedOn w:val="Normal"/>
    <w:qFormat/>
    <w:pPr>
      <w:suppressAutoHyphens w:val="true"/>
    </w:pPr>
    <w:rPr>
      <w:rFonts w:ascii="Segoe UI" w:hAnsi="Segoe UI" w:cs="Mangal"/>
      <w:sz w:val="18"/>
      <w:szCs w:val="16"/>
    </w:rPr>
  </w:style>
  <w:style w:type="paragraph" w:styleId="Zitat">
    <w:name w:val="Zitat"/>
    <w:basedOn w:val="Normal"/>
    <w:qFormat/>
    <w:pPr>
      <w:spacing w:before="0" w:after="283"/>
      <w:ind w:left="567" w:right="567" w:hanging="0"/>
    </w:pPr>
    <w:rPr/>
  </w:style>
  <w:style w:type="numbering" w:styleId="WW8Num3">
    <w:name w:val="WW8Num3"/>
    <w:qFormat/>
  </w:style>
  <w:style w:type="numbering" w:styleId="WW8Num37">
    <w:name w:val="WW8Num37"/>
    <w:qFormat/>
  </w:style>
  <w:style w:type="numbering" w:styleId="WW8Num28">
    <w:name w:val="WW8Num28"/>
    <w:qFormat/>
  </w:style>
  <w:style w:type="numbering" w:styleId="WW8Num33">
    <w:name w:val="WW8Num33"/>
    <w:qFormat/>
  </w:style>
  <w:style w:type="numbering" w:styleId="WW8Num32">
    <w:name w:val="WW8Num32"/>
    <w:qFormat/>
  </w:style>
  <w:style w:type="numbering" w:styleId="WW8Num22">
    <w:name w:val="WW8Num22"/>
    <w:qFormat/>
  </w:style>
  <w:style w:type="numbering" w:styleId="WW8Num5">
    <w:name w:val="WW8Num5"/>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78</TotalTime>
  <Application>LibreOffice/6.0.7.3$Linux_X86_64 LibreOffice_project/00m0$Build-3</Application>
  <Pages>4</Pages>
  <Words>1023</Words>
  <Characters>7959</Characters>
  <CharactersWithSpaces>8915</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2019-10-28T15:20:00Z</dcterms:created>
  <dc:creator>Linda</dc:creator>
  <dc:description/>
  <dc:language>de-AT</dc:language>
  <cp:lastModifiedBy/>
  <cp:lastPrinted>2019-10-30T17:23:09Z</cp:lastPrinted>
  <dcterms:modified xsi:type="dcterms:W3CDTF">2019-10-30T17:27:08Z</dcterms:modified>
  <cp:revision>23</cp:revision>
  <dc:subject/>
  <dc:title/>
</cp:coreProperties>
</file>