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486" w:rsidRPr="005B2394" w:rsidRDefault="00992878" w:rsidP="00BE0486">
      <w:pPr>
        <w:spacing w:line="240" w:lineRule="auto"/>
        <w:rPr>
          <w:sz w:val="24"/>
        </w:rPr>
      </w:pPr>
      <w:r>
        <w:rPr>
          <w:sz w:val="24"/>
        </w:rPr>
        <w:t xml:space="preserve">Resolution </w:t>
      </w:r>
    </w:p>
    <w:p w:rsidR="00BE0486" w:rsidRPr="005B2394" w:rsidRDefault="00BE0486" w:rsidP="00BE0486">
      <w:pPr>
        <w:spacing w:line="240" w:lineRule="auto"/>
        <w:rPr>
          <w:sz w:val="24"/>
        </w:rPr>
      </w:pPr>
      <w:r w:rsidRPr="005B2394">
        <w:rPr>
          <w:sz w:val="24"/>
        </w:rPr>
        <w:t xml:space="preserve">der AUGE/UG – </w:t>
      </w:r>
    </w:p>
    <w:p w:rsidR="00BE0486" w:rsidRPr="005B2394" w:rsidRDefault="00BE0486" w:rsidP="00BE0486">
      <w:pPr>
        <w:spacing w:line="240" w:lineRule="auto"/>
        <w:rPr>
          <w:sz w:val="24"/>
        </w:rPr>
      </w:pPr>
      <w:r w:rsidRPr="005B2394">
        <w:rPr>
          <w:sz w:val="24"/>
        </w:rPr>
        <w:t xml:space="preserve">Alternative, Grüne und Unabhängige </w:t>
      </w:r>
      <w:proofErr w:type="spellStart"/>
      <w:r w:rsidRPr="005B2394">
        <w:rPr>
          <w:sz w:val="24"/>
        </w:rPr>
        <w:t>GewerkschafterInnen</w:t>
      </w:r>
      <w:proofErr w:type="spellEnd"/>
    </w:p>
    <w:p w:rsidR="00BE0486" w:rsidRPr="005B2394" w:rsidRDefault="00BE0486" w:rsidP="00BE0486">
      <w:pPr>
        <w:spacing w:line="240" w:lineRule="auto"/>
        <w:rPr>
          <w:sz w:val="24"/>
        </w:rPr>
      </w:pPr>
    </w:p>
    <w:p w:rsidR="00BE0486" w:rsidRPr="005B2394" w:rsidRDefault="00BE0486" w:rsidP="00BE0486">
      <w:pPr>
        <w:spacing w:line="240" w:lineRule="auto"/>
        <w:rPr>
          <w:sz w:val="24"/>
        </w:rPr>
      </w:pPr>
      <w:r w:rsidRPr="005B2394">
        <w:rPr>
          <w:sz w:val="24"/>
        </w:rPr>
        <w:t xml:space="preserve">zur </w:t>
      </w:r>
      <w:r>
        <w:rPr>
          <w:sz w:val="24"/>
        </w:rPr>
        <w:t>175</w:t>
      </w:r>
      <w:r w:rsidRPr="005B2394">
        <w:rPr>
          <w:sz w:val="24"/>
        </w:rPr>
        <w:t>. Vollversammlung der Arbeiterkammer Wien</w:t>
      </w:r>
    </w:p>
    <w:p w:rsidR="00BE0486" w:rsidRPr="005B2394" w:rsidRDefault="00BE0486" w:rsidP="00BE0486">
      <w:pPr>
        <w:spacing w:line="240" w:lineRule="auto"/>
        <w:rPr>
          <w:sz w:val="24"/>
        </w:rPr>
      </w:pPr>
      <w:r w:rsidRPr="005B2394">
        <w:rPr>
          <w:sz w:val="24"/>
        </w:rPr>
        <w:t xml:space="preserve">am </w:t>
      </w:r>
      <w:r>
        <w:rPr>
          <w:sz w:val="24"/>
        </w:rPr>
        <w:t>5. Mai 2021</w:t>
      </w:r>
    </w:p>
    <w:p w:rsidR="00BE0486" w:rsidRPr="005B2394" w:rsidRDefault="00BE0486" w:rsidP="00BE0486">
      <w:pPr>
        <w:rPr>
          <w:sz w:val="24"/>
        </w:rPr>
      </w:pPr>
    </w:p>
    <w:p w:rsidR="00BE0486" w:rsidRPr="008E2635" w:rsidRDefault="00BE0486" w:rsidP="00BE0486">
      <w:pPr>
        <w:spacing w:line="240" w:lineRule="auto"/>
        <w:rPr>
          <w:b/>
          <w:sz w:val="28"/>
          <w:szCs w:val="28"/>
        </w:rPr>
      </w:pPr>
      <w:r w:rsidRPr="008E2635">
        <w:rPr>
          <w:b/>
          <w:sz w:val="28"/>
          <w:szCs w:val="28"/>
        </w:rPr>
        <w:t>Für den Erh</w:t>
      </w:r>
      <w:r w:rsidR="00141473">
        <w:rPr>
          <w:b/>
          <w:sz w:val="28"/>
          <w:szCs w:val="28"/>
        </w:rPr>
        <w:t>alt</w:t>
      </w:r>
      <w:r w:rsidRPr="008E2635">
        <w:rPr>
          <w:b/>
          <w:sz w:val="28"/>
          <w:szCs w:val="28"/>
        </w:rPr>
        <w:t xml:space="preserve"> </w:t>
      </w:r>
      <w:r w:rsidR="00474A63" w:rsidRPr="008E2635">
        <w:rPr>
          <w:b/>
          <w:sz w:val="28"/>
          <w:szCs w:val="28"/>
        </w:rPr>
        <w:t xml:space="preserve">des Werkes und aller </w:t>
      </w:r>
      <w:r w:rsidRPr="008E2635">
        <w:rPr>
          <w:b/>
          <w:sz w:val="28"/>
          <w:szCs w:val="28"/>
        </w:rPr>
        <w:t>Arbeitsplätze bei MAN in Steyr</w:t>
      </w:r>
    </w:p>
    <w:p w:rsidR="00BE0486" w:rsidRDefault="00BE0486" w:rsidP="00BE0486">
      <w:pPr>
        <w:spacing w:line="240" w:lineRule="auto"/>
        <w:rPr>
          <w:b/>
          <w:sz w:val="24"/>
        </w:rPr>
      </w:pPr>
    </w:p>
    <w:p w:rsidR="00BE0486" w:rsidRDefault="00BE0486" w:rsidP="00BE0486">
      <w:pPr>
        <w:spacing w:line="240" w:lineRule="auto"/>
        <w:rPr>
          <w:sz w:val="24"/>
        </w:rPr>
      </w:pPr>
      <w:r>
        <w:rPr>
          <w:sz w:val="24"/>
        </w:rPr>
        <w:t>Im Herbst letzten Jahres wurde bekannt, dass die neue Führung des MAN Konzerns in München insgesamt 9.500 Mitarbeiter*innen in Deutschland und Österreich kündigen wolle. Der Konzern beabsichtige eine Kostenreduktion und mittelfristig eine Verbesserung des Ergeb</w:t>
      </w:r>
      <w:r w:rsidR="00251BC6">
        <w:rPr>
          <w:sz w:val="24"/>
        </w:rPr>
        <w:t xml:space="preserve">nisses von 1,9 Milliarden Euro. </w:t>
      </w:r>
      <w:r>
        <w:rPr>
          <w:sz w:val="24"/>
        </w:rPr>
        <w:t xml:space="preserve">Von dieser Maßnahme wäre </w:t>
      </w:r>
      <w:r w:rsidR="00474A63">
        <w:rPr>
          <w:sz w:val="24"/>
        </w:rPr>
        <w:t xml:space="preserve">auch </w:t>
      </w:r>
      <w:r>
        <w:rPr>
          <w:sz w:val="24"/>
        </w:rPr>
        <w:t xml:space="preserve">das einzige Werk </w:t>
      </w:r>
      <w:r w:rsidR="0006712D">
        <w:rPr>
          <w:sz w:val="24"/>
        </w:rPr>
        <w:t xml:space="preserve">des MAN-Konzerns in Österreich </w:t>
      </w:r>
      <w:r>
        <w:rPr>
          <w:sz w:val="24"/>
        </w:rPr>
        <w:t>in Steyr betroffen. I</w:t>
      </w:r>
      <w:r w:rsidR="00251BC6">
        <w:rPr>
          <w:sz w:val="24"/>
        </w:rPr>
        <w:t>hm würde die Schließung drohen womit r</w:t>
      </w:r>
      <w:r w:rsidR="0006712D">
        <w:rPr>
          <w:sz w:val="24"/>
        </w:rPr>
        <w:t>und 2.4</w:t>
      </w:r>
      <w:r>
        <w:rPr>
          <w:sz w:val="24"/>
        </w:rPr>
        <w:t>00 Arbeitsplätze wegfallen</w:t>
      </w:r>
      <w:r w:rsidR="00251BC6">
        <w:rPr>
          <w:sz w:val="24"/>
        </w:rPr>
        <w:t xml:space="preserve"> würden.</w:t>
      </w:r>
    </w:p>
    <w:p w:rsidR="00251BC6" w:rsidRDefault="00251BC6" w:rsidP="00BE0486">
      <w:pPr>
        <w:spacing w:line="240" w:lineRule="auto"/>
        <w:rPr>
          <w:sz w:val="24"/>
        </w:rPr>
      </w:pPr>
    </w:p>
    <w:p w:rsidR="009F14C4" w:rsidRDefault="00251BC6" w:rsidP="00BE0486">
      <w:pPr>
        <w:spacing w:line="240" w:lineRule="auto"/>
        <w:rPr>
          <w:sz w:val="24"/>
        </w:rPr>
      </w:pPr>
      <w:r>
        <w:rPr>
          <w:sz w:val="24"/>
        </w:rPr>
        <w:t>MAN Truck &amp; Bus Österreich GesmbH ist eine Tochter</w:t>
      </w:r>
      <w:r w:rsidR="00422D55">
        <w:rPr>
          <w:sz w:val="24"/>
        </w:rPr>
        <w:t>gesellschaft</w:t>
      </w:r>
      <w:r>
        <w:rPr>
          <w:sz w:val="24"/>
        </w:rPr>
        <w:t xml:space="preserve"> </w:t>
      </w:r>
      <w:r w:rsidR="00422D55">
        <w:rPr>
          <w:sz w:val="24"/>
        </w:rPr>
        <w:t xml:space="preserve">der MAN SE, München, die wiederum eine Tochtergesellschaft (zu 94,36%) </w:t>
      </w:r>
      <w:r>
        <w:rPr>
          <w:sz w:val="24"/>
        </w:rPr>
        <w:t xml:space="preserve">des börsennotierten </w:t>
      </w:r>
      <w:proofErr w:type="spellStart"/>
      <w:r>
        <w:rPr>
          <w:sz w:val="24"/>
        </w:rPr>
        <w:t>Traton</w:t>
      </w:r>
      <w:proofErr w:type="spellEnd"/>
      <w:r>
        <w:rPr>
          <w:sz w:val="24"/>
        </w:rPr>
        <w:t xml:space="preserve"> </w:t>
      </w:r>
      <w:r w:rsidR="006A6D28">
        <w:rPr>
          <w:sz w:val="24"/>
        </w:rPr>
        <w:t xml:space="preserve">SE </w:t>
      </w:r>
      <w:r>
        <w:rPr>
          <w:sz w:val="24"/>
        </w:rPr>
        <w:t>Konzerns</w:t>
      </w:r>
      <w:r w:rsidR="009F14C4">
        <w:rPr>
          <w:sz w:val="24"/>
        </w:rPr>
        <w:t xml:space="preserve">. </w:t>
      </w:r>
      <w:proofErr w:type="spellStart"/>
      <w:r w:rsidR="009F14C4">
        <w:rPr>
          <w:sz w:val="24"/>
        </w:rPr>
        <w:t>Traton</w:t>
      </w:r>
      <w:proofErr w:type="spellEnd"/>
      <w:r w:rsidR="009F14C4">
        <w:rPr>
          <w:sz w:val="24"/>
        </w:rPr>
        <w:t xml:space="preserve"> SE ist über eine Finanzbeteiligungsgesellschaft mehrheitlich im Besitz des Volkswagen Konzerns.</w:t>
      </w:r>
    </w:p>
    <w:p w:rsidR="009F14C4" w:rsidRDefault="009F14C4" w:rsidP="00BE0486">
      <w:pPr>
        <w:spacing w:line="240" w:lineRule="auto"/>
        <w:rPr>
          <w:sz w:val="24"/>
        </w:rPr>
      </w:pPr>
    </w:p>
    <w:p w:rsidR="00251BC6" w:rsidRDefault="009F14C4" w:rsidP="00BE0486">
      <w:pPr>
        <w:spacing w:line="240" w:lineRule="auto"/>
        <w:rPr>
          <w:sz w:val="24"/>
        </w:rPr>
      </w:pPr>
      <w:proofErr w:type="spellStart"/>
      <w:r>
        <w:rPr>
          <w:sz w:val="24"/>
        </w:rPr>
        <w:t>Traton</w:t>
      </w:r>
      <w:proofErr w:type="spellEnd"/>
      <w:r>
        <w:rPr>
          <w:sz w:val="24"/>
        </w:rPr>
        <w:t xml:space="preserve"> SE produziert</w:t>
      </w:r>
      <w:r w:rsidR="00251BC6">
        <w:rPr>
          <w:sz w:val="24"/>
        </w:rPr>
        <w:t xml:space="preserve"> mit seinen Marken </w:t>
      </w:r>
      <w:proofErr w:type="spellStart"/>
      <w:r w:rsidR="00251BC6">
        <w:rPr>
          <w:sz w:val="24"/>
        </w:rPr>
        <w:t>Scandia</w:t>
      </w:r>
      <w:proofErr w:type="spellEnd"/>
      <w:r w:rsidR="00251BC6">
        <w:rPr>
          <w:sz w:val="24"/>
        </w:rPr>
        <w:t xml:space="preserve">, MAN, Volkswagen </w:t>
      </w:r>
      <w:proofErr w:type="spellStart"/>
      <w:r w:rsidR="00251BC6">
        <w:rPr>
          <w:sz w:val="24"/>
        </w:rPr>
        <w:t>Camin</w:t>
      </w:r>
      <w:r w:rsidR="00C62BDE">
        <w:rPr>
          <w:sz w:val="24"/>
        </w:rPr>
        <w:t>h</w:t>
      </w:r>
      <w:r w:rsidR="00251BC6">
        <w:rPr>
          <w:sz w:val="24"/>
        </w:rPr>
        <w:t>oes</w:t>
      </w:r>
      <w:proofErr w:type="spellEnd"/>
      <w:r w:rsidR="00251BC6">
        <w:rPr>
          <w:sz w:val="24"/>
        </w:rPr>
        <w:t xml:space="preserve"> e </w:t>
      </w:r>
      <w:r w:rsidR="00C62BDE">
        <w:rPr>
          <w:sz w:val="24"/>
        </w:rPr>
        <w:t>Omnib</w:t>
      </w:r>
      <w:r w:rsidR="00251BC6">
        <w:rPr>
          <w:sz w:val="24"/>
        </w:rPr>
        <w:t>us und RIO</w:t>
      </w:r>
      <w:r w:rsidR="006A6D28">
        <w:rPr>
          <w:sz w:val="24"/>
        </w:rPr>
        <w:t xml:space="preserve"> Nutzfahrzeuge und Busse</w:t>
      </w:r>
      <w:r w:rsidR="00C62BDE">
        <w:rPr>
          <w:sz w:val="24"/>
        </w:rPr>
        <w:t xml:space="preserve">. Der Konzern </w:t>
      </w:r>
      <w:r w:rsidR="003540BD">
        <w:rPr>
          <w:sz w:val="24"/>
        </w:rPr>
        <w:t xml:space="preserve">beschäftigte </w:t>
      </w:r>
      <w:r w:rsidR="00C62BDE">
        <w:rPr>
          <w:sz w:val="24"/>
        </w:rPr>
        <w:t xml:space="preserve">Ende 2020 </w:t>
      </w:r>
      <w:r w:rsidR="003540BD">
        <w:rPr>
          <w:sz w:val="24"/>
        </w:rPr>
        <w:t>82.600 Mitarbeiter*innen</w:t>
      </w:r>
      <w:r w:rsidR="003540BD">
        <w:rPr>
          <w:sz w:val="24"/>
        </w:rPr>
        <w:t xml:space="preserve"> in </w:t>
      </w:r>
      <w:r w:rsidR="006A6D28">
        <w:rPr>
          <w:sz w:val="24"/>
        </w:rPr>
        <w:t xml:space="preserve">29 </w:t>
      </w:r>
      <w:r w:rsidR="00C62BDE">
        <w:rPr>
          <w:sz w:val="24"/>
        </w:rPr>
        <w:t>Produktionsstandorte</w:t>
      </w:r>
      <w:r w:rsidR="003540BD">
        <w:rPr>
          <w:sz w:val="24"/>
        </w:rPr>
        <w:t>n</w:t>
      </w:r>
      <w:r w:rsidR="00C62BDE">
        <w:rPr>
          <w:sz w:val="24"/>
        </w:rPr>
        <w:t xml:space="preserve"> in 17 Ländern. Mitte 2018 wurde der Konzern von Volkswagen Truck &amp; Bus </w:t>
      </w:r>
      <w:r w:rsidR="00474A63">
        <w:rPr>
          <w:sz w:val="24"/>
        </w:rPr>
        <w:t xml:space="preserve">in </w:t>
      </w:r>
      <w:proofErr w:type="spellStart"/>
      <w:r w:rsidR="00474A63">
        <w:rPr>
          <w:sz w:val="24"/>
        </w:rPr>
        <w:t>Traton</w:t>
      </w:r>
      <w:proofErr w:type="spellEnd"/>
      <w:r w:rsidR="00474A63">
        <w:rPr>
          <w:sz w:val="24"/>
        </w:rPr>
        <w:t xml:space="preserve"> umbenannt.</w:t>
      </w:r>
    </w:p>
    <w:p w:rsidR="00992878" w:rsidRDefault="00992878" w:rsidP="00BE0486">
      <w:pPr>
        <w:spacing w:line="240" w:lineRule="auto"/>
        <w:rPr>
          <w:sz w:val="24"/>
        </w:rPr>
      </w:pPr>
    </w:p>
    <w:p w:rsidR="00992878" w:rsidRDefault="00992878" w:rsidP="00BE0486">
      <w:pPr>
        <w:spacing w:line="240" w:lineRule="auto"/>
        <w:rPr>
          <w:sz w:val="24"/>
        </w:rPr>
      </w:pPr>
      <w:r>
        <w:rPr>
          <w:sz w:val="24"/>
        </w:rPr>
        <w:t xml:space="preserve">Vor einigen Jahren verhandelte der MAN Betriebsrat eine Standortgarantie bis zum Jahre 2030. Diese wurde letztes Jahr vom </w:t>
      </w:r>
      <w:r w:rsidR="00474A63">
        <w:rPr>
          <w:sz w:val="24"/>
        </w:rPr>
        <w:t xml:space="preserve">MAN </w:t>
      </w:r>
      <w:r>
        <w:rPr>
          <w:sz w:val="24"/>
        </w:rPr>
        <w:t xml:space="preserve">Vorstand </w:t>
      </w:r>
      <w:r w:rsidR="00474A63">
        <w:rPr>
          <w:sz w:val="24"/>
        </w:rPr>
        <w:t>gekündigt. Die</w:t>
      </w:r>
      <w:r>
        <w:rPr>
          <w:sz w:val="24"/>
        </w:rPr>
        <w:t xml:space="preserve"> Standortgarantie ist ein mächtiges Instrument in den Händen des Betriebsrates, jedoch wird es von Seiten das MAN Managements als nicht me</w:t>
      </w:r>
      <w:r w:rsidR="00474A63">
        <w:rPr>
          <w:sz w:val="24"/>
        </w:rPr>
        <w:t>hr gültig angesehen. Es ist</w:t>
      </w:r>
      <w:r>
        <w:rPr>
          <w:sz w:val="24"/>
        </w:rPr>
        <w:t xml:space="preserve"> zu erwarten, dass die Standortgarantie Gegenstand von gerichtlichen Auseinandersetzungen sein wird.</w:t>
      </w:r>
    </w:p>
    <w:p w:rsidR="00992878" w:rsidRDefault="00992878" w:rsidP="00BE0486">
      <w:pPr>
        <w:spacing w:line="240" w:lineRule="auto"/>
        <w:rPr>
          <w:sz w:val="24"/>
        </w:rPr>
      </w:pPr>
    </w:p>
    <w:p w:rsidR="00C8195B" w:rsidRPr="00C8195B" w:rsidRDefault="00C8195B" w:rsidP="00BE0486">
      <w:pPr>
        <w:spacing w:line="240" w:lineRule="auto"/>
        <w:rPr>
          <w:b/>
          <w:sz w:val="24"/>
        </w:rPr>
      </w:pPr>
      <w:r w:rsidRPr="00C8195B">
        <w:rPr>
          <w:b/>
          <w:sz w:val="24"/>
        </w:rPr>
        <w:t>Der Übernahmeplan von Sigi Wolf</w:t>
      </w:r>
    </w:p>
    <w:p w:rsidR="00C8195B" w:rsidRDefault="00C8195B" w:rsidP="00BE0486">
      <w:pPr>
        <w:spacing w:line="240" w:lineRule="auto"/>
        <w:rPr>
          <w:sz w:val="24"/>
        </w:rPr>
      </w:pPr>
    </w:p>
    <w:p w:rsidR="00D1466B" w:rsidRDefault="00992878" w:rsidP="00BE0486">
      <w:pPr>
        <w:spacing w:line="240" w:lineRule="auto"/>
        <w:rPr>
          <w:sz w:val="24"/>
        </w:rPr>
      </w:pPr>
      <w:r>
        <w:rPr>
          <w:sz w:val="24"/>
        </w:rPr>
        <w:t xml:space="preserve">Der </w:t>
      </w:r>
      <w:r w:rsidR="00265F2D">
        <w:rPr>
          <w:sz w:val="24"/>
        </w:rPr>
        <w:t xml:space="preserve">österreichische </w:t>
      </w:r>
      <w:r>
        <w:rPr>
          <w:sz w:val="24"/>
        </w:rPr>
        <w:t>Investor und ehemalige Vorstand von Magna Austria Si</w:t>
      </w:r>
      <w:r w:rsidR="00713456">
        <w:rPr>
          <w:sz w:val="24"/>
        </w:rPr>
        <w:t>egfried</w:t>
      </w:r>
      <w:r>
        <w:rPr>
          <w:sz w:val="24"/>
        </w:rPr>
        <w:t xml:space="preserve"> Wolf unterbreitete </w:t>
      </w:r>
      <w:r w:rsidR="00474A63">
        <w:rPr>
          <w:sz w:val="24"/>
        </w:rPr>
        <w:t xml:space="preserve">Anfang des Jahres </w:t>
      </w:r>
      <w:r>
        <w:rPr>
          <w:sz w:val="24"/>
        </w:rPr>
        <w:t>dem MAN Mana</w:t>
      </w:r>
      <w:r w:rsidR="00474A63">
        <w:rPr>
          <w:sz w:val="24"/>
        </w:rPr>
        <w:t>gement und den Beschäftigten das Angebot das Werk in Steyr</w:t>
      </w:r>
      <w:r>
        <w:rPr>
          <w:sz w:val="24"/>
        </w:rPr>
        <w:t xml:space="preserve"> übernehmen</w:t>
      </w:r>
      <w:r w:rsidR="00474A63">
        <w:rPr>
          <w:sz w:val="24"/>
        </w:rPr>
        <w:t xml:space="preserve"> zu wollen</w:t>
      </w:r>
      <w:r>
        <w:rPr>
          <w:sz w:val="24"/>
        </w:rPr>
        <w:t xml:space="preserve">. </w:t>
      </w:r>
      <w:r w:rsidR="00474A63">
        <w:rPr>
          <w:sz w:val="24"/>
        </w:rPr>
        <w:t xml:space="preserve">Gemäß seinem Vorschlag von </w:t>
      </w:r>
      <w:r w:rsidR="00265F2D">
        <w:rPr>
          <w:sz w:val="24"/>
        </w:rPr>
        <w:t>sollten LKWs, Busse und Kleintransporter mit Elektroantrieb</w:t>
      </w:r>
      <w:r w:rsidR="00474A63">
        <w:rPr>
          <w:sz w:val="24"/>
        </w:rPr>
        <w:t xml:space="preserve"> in Steyr</w:t>
      </w:r>
      <w:r w:rsidR="00265F2D">
        <w:rPr>
          <w:sz w:val="24"/>
        </w:rPr>
        <w:t xml:space="preserve"> produziert werden. Außerdem sollten Fahrgastzellen für den russischen Automobilkonzern GAZ</w:t>
      </w:r>
      <w:r w:rsidR="00D1466B">
        <w:rPr>
          <w:sz w:val="24"/>
        </w:rPr>
        <w:t>, an dem Wolf einen zehnprozentigen Anteil hält,</w:t>
      </w:r>
      <w:r w:rsidR="00265F2D">
        <w:rPr>
          <w:sz w:val="24"/>
        </w:rPr>
        <w:t xml:space="preserve"> hergestellt werden. </w:t>
      </w:r>
    </w:p>
    <w:p w:rsidR="00474A63" w:rsidRDefault="00474A63" w:rsidP="00BE0486">
      <w:pPr>
        <w:spacing w:line="240" w:lineRule="auto"/>
        <w:rPr>
          <w:sz w:val="24"/>
        </w:rPr>
      </w:pPr>
    </w:p>
    <w:p w:rsidR="00992878" w:rsidRDefault="00474A63" w:rsidP="00BE0486">
      <w:pPr>
        <w:spacing w:line="240" w:lineRule="auto"/>
        <w:rPr>
          <w:sz w:val="24"/>
        </w:rPr>
      </w:pPr>
      <w:r>
        <w:rPr>
          <w:sz w:val="24"/>
        </w:rPr>
        <w:t>Der</w:t>
      </w:r>
      <w:r w:rsidR="00713456">
        <w:rPr>
          <w:sz w:val="24"/>
        </w:rPr>
        <w:t xml:space="preserve"> Geschäftsplan von </w:t>
      </w:r>
      <w:r w:rsidR="00D1466B">
        <w:rPr>
          <w:sz w:val="24"/>
        </w:rPr>
        <w:t xml:space="preserve">Wolf </w:t>
      </w:r>
      <w:r>
        <w:rPr>
          <w:sz w:val="24"/>
        </w:rPr>
        <w:t>sieht vor, den</w:t>
      </w:r>
      <w:r w:rsidR="00D1466B">
        <w:rPr>
          <w:sz w:val="24"/>
        </w:rPr>
        <w:t xml:space="preserve"> </w:t>
      </w:r>
      <w:r w:rsidR="00992878">
        <w:rPr>
          <w:sz w:val="24"/>
        </w:rPr>
        <w:t>Beschäf</w:t>
      </w:r>
      <w:r w:rsidR="00D1466B">
        <w:rPr>
          <w:sz w:val="24"/>
        </w:rPr>
        <w:t>tigtenstand</w:t>
      </w:r>
      <w:r w:rsidR="00992878">
        <w:rPr>
          <w:sz w:val="24"/>
        </w:rPr>
        <w:t xml:space="preserve"> von </w:t>
      </w:r>
      <w:r>
        <w:rPr>
          <w:sz w:val="24"/>
        </w:rPr>
        <w:t xml:space="preserve">derzeit </w:t>
      </w:r>
      <w:r w:rsidR="00992878">
        <w:rPr>
          <w:sz w:val="24"/>
        </w:rPr>
        <w:t xml:space="preserve">2.000 fixen auf 1.400 </w:t>
      </w:r>
      <w:r w:rsidR="00992878">
        <w:rPr>
          <w:sz w:val="24"/>
        </w:rPr>
        <w:t>Arbeitnehmer*</w:t>
      </w:r>
      <w:r w:rsidR="00992878">
        <w:rPr>
          <w:sz w:val="24"/>
        </w:rPr>
        <w:t xml:space="preserve">innen (der Rest besteht offensichtlich aus Leiharbeiter*innen) </w:t>
      </w:r>
      <w:r>
        <w:rPr>
          <w:sz w:val="24"/>
        </w:rPr>
        <w:t xml:space="preserve">zu reduzieren sowie </w:t>
      </w:r>
      <w:r w:rsidR="00992878">
        <w:rPr>
          <w:sz w:val="24"/>
        </w:rPr>
        <w:t>Gehaltskürzungen im Ausmaß von 15 Prozent. Das Gehaltsniveau der MAN Beschäftigten sei aktuell im Durchschnitt weit über dem Kollektivvertragslöhnen und –</w:t>
      </w:r>
      <w:proofErr w:type="spellStart"/>
      <w:r w:rsidR="00992878">
        <w:rPr>
          <w:sz w:val="24"/>
        </w:rPr>
        <w:t>gehältern</w:t>
      </w:r>
      <w:proofErr w:type="spellEnd"/>
      <w:r>
        <w:rPr>
          <w:sz w:val="24"/>
        </w:rPr>
        <w:t xml:space="preserve">, so Wolf. </w:t>
      </w:r>
    </w:p>
    <w:p w:rsidR="00474A63" w:rsidRDefault="00474A63" w:rsidP="00BE0486">
      <w:pPr>
        <w:spacing w:line="240" w:lineRule="auto"/>
        <w:rPr>
          <w:sz w:val="24"/>
        </w:rPr>
      </w:pPr>
    </w:p>
    <w:p w:rsidR="00DB6DCC" w:rsidRDefault="00411647" w:rsidP="00BE0486">
      <w:pPr>
        <w:spacing w:line="240" w:lineRule="auto"/>
        <w:rPr>
          <w:sz w:val="24"/>
        </w:rPr>
      </w:pPr>
      <w:r>
        <w:rPr>
          <w:sz w:val="24"/>
        </w:rPr>
        <w:lastRenderedPageBreak/>
        <w:t xml:space="preserve">In einer Urabstimmung der MAN Beschäftigen am </w:t>
      </w:r>
      <w:r w:rsidR="00D072DC">
        <w:rPr>
          <w:sz w:val="24"/>
        </w:rPr>
        <w:t xml:space="preserve">8. April, an der sich 2.215 Mitarbeiter*innen (Beteiligungsgrad: 94 %) beteiligten, </w:t>
      </w:r>
      <w:r w:rsidR="00DB6DCC">
        <w:rPr>
          <w:sz w:val="24"/>
        </w:rPr>
        <w:t>spra</w:t>
      </w:r>
      <w:r w:rsidR="00D072DC">
        <w:rPr>
          <w:sz w:val="24"/>
        </w:rPr>
        <w:t xml:space="preserve">chen sich 63,9 % gegen den Vorschlag von Wolf aus. </w:t>
      </w:r>
      <w:bookmarkStart w:id="0" w:name="_GoBack"/>
      <w:bookmarkEnd w:id="0"/>
      <w:r w:rsidR="00DB6DCC">
        <w:rPr>
          <w:sz w:val="24"/>
        </w:rPr>
        <w:t>F</w:t>
      </w:r>
      <w:r w:rsidR="00D072DC">
        <w:rPr>
          <w:sz w:val="24"/>
        </w:rPr>
        <w:t xml:space="preserve">ür viele Beteiligte und Beobachter*innen </w:t>
      </w:r>
      <w:r w:rsidR="00DB6DCC">
        <w:rPr>
          <w:sz w:val="24"/>
        </w:rPr>
        <w:t xml:space="preserve">war das </w:t>
      </w:r>
      <w:r w:rsidR="00D072DC">
        <w:rPr>
          <w:sz w:val="24"/>
        </w:rPr>
        <w:t xml:space="preserve">ein unerwartetes Ergebnis. </w:t>
      </w:r>
      <w:r w:rsidR="00DB6DCC">
        <w:rPr>
          <w:sz w:val="24"/>
        </w:rPr>
        <w:t>Die österreichische Arbeiterklasse hatte nach vielen Jahren zum ersten Mal ein deutliches Zeichen gesetzt. D</w:t>
      </w:r>
      <w:r w:rsidR="00D072DC">
        <w:rPr>
          <w:sz w:val="24"/>
        </w:rPr>
        <w:t xml:space="preserve">ie Beschäftigten von MAN </w:t>
      </w:r>
      <w:r w:rsidR="00DB6DCC">
        <w:rPr>
          <w:sz w:val="24"/>
        </w:rPr>
        <w:t xml:space="preserve">waren </w:t>
      </w:r>
      <w:r w:rsidR="00D072DC">
        <w:rPr>
          <w:sz w:val="24"/>
        </w:rPr>
        <w:t>nicht</w:t>
      </w:r>
      <w:r w:rsidR="00DB6DCC">
        <w:rPr>
          <w:sz w:val="24"/>
        </w:rPr>
        <w:t xml:space="preserve"> mehr bereit sich </w:t>
      </w:r>
      <w:r w:rsidR="00713456">
        <w:rPr>
          <w:sz w:val="24"/>
        </w:rPr>
        <w:t>den Drohungen</w:t>
      </w:r>
      <w:r w:rsidR="00D072DC">
        <w:rPr>
          <w:sz w:val="24"/>
        </w:rPr>
        <w:t xml:space="preserve"> von MAN </w:t>
      </w:r>
      <w:r w:rsidR="00DB6DCC">
        <w:rPr>
          <w:sz w:val="24"/>
        </w:rPr>
        <w:t xml:space="preserve">und von Sigi Wolf zu </w:t>
      </w:r>
      <w:r w:rsidR="00D072DC">
        <w:rPr>
          <w:sz w:val="24"/>
        </w:rPr>
        <w:t xml:space="preserve">unterwerfen. Sie wollten nicht nur Kostenbestandteile in diesem Werk sein, dass </w:t>
      </w:r>
      <w:r w:rsidR="00DB6DCC">
        <w:rPr>
          <w:sz w:val="24"/>
        </w:rPr>
        <w:t xml:space="preserve">immerhin auf </w:t>
      </w:r>
      <w:r w:rsidR="00D072DC">
        <w:rPr>
          <w:sz w:val="24"/>
        </w:rPr>
        <w:t xml:space="preserve">eine 200jährige Industriegeschichte zurückblicken kann. </w:t>
      </w:r>
      <w:r w:rsidR="00DB6DCC">
        <w:rPr>
          <w:sz w:val="24"/>
        </w:rPr>
        <w:t>Es war auch ein Signal an den MAN Vorstand die Bedingungen der Standortgarantie zu erfüllen.</w:t>
      </w:r>
    </w:p>
    <w:p w:rsidR="00DB6DCC" w:rsidRDefault="00DB6DCC" w:rsidP="00BE0486">
      <w:pPr>
        <w:spacing w:line="240" w:lineRule="auto"/>
        <w:rPr>
          <w:sz w:val="24"/>
        </w:rPr>
      </w:pPr>
    </w:p>
    <w:p w:rsidR="00C8195B" w:rsidRPr="00C8195B" w:rsidRDefault="00C8195B" w:rsidP="00BE0486">
      <w:pPr>
        <w:spacing w:line="240" w:lineRule="auto"/>
        <w:rPr>
          <w:b/>
          <w:sz w:val="24"/>
        </w:rPr>
      </w:pPr>
      <w:r w:rsidRPr="00C8195B">
        <w:rPr>
          <w:b/>
          <w:sz w:val="24"/>
        </w:rPr>
        <w:t>Volkwirtschaftliche Verluste bei einer Schließung des Steyr Werkes</w:t>
      </w:r>
    </w:p>
    <w:p w:rsidR="00C8195B" w:rsidRDefault="00C8195B" w:rsidP="00BE0486">
      <w:pPr>
        <w:spacing w:line="240" w:lineRule="auto"/>
        <w:rPr>
          <w:sz w:val="24"/>
        </w:rPr>
      </w:pPr>
    </w:p>
    <w:p w:rsidR="00992878" w:rsidRDefault="002C29BC" w:rsidP="00BE0486">
      <w:pPr>
        <w:spacing w:line="240" w:lineRule="auto"/>
        <w:rPr>
          <w:sz w:val="24"/>
        </w:rPr>
      </w:pPr>
      <w:r>
        <w:rPr>
          <w:sz w:val="24"/>
        </w:rPr>
        <w:t>In einer Studie des emeritierten Univ. Prof. Dr. Friedrich Schneider von der Johannes-Kepler-Universität Linz vom 12. April wurden die volkwirtschaftlichen Konsequenzen einer Schließung des MAN Werkes in Steyr geschätzt. Negative Effekte würden sich zu 75 % auf Ober- und Niederösterreich konzentrieren. Die</w:t>
      </w:r>
      <w:r w:rsidR="00DB6DCC">
        <w:rPr>
          <w:sz w:val="24"/>
        </w:rPr>
        <w:t xml:space="preserve"> Schließung würde</w:t>
      </w:r>
      <w:r>
        <w:rPr>
          <w:sz w:val="24"/>
        </w:rPr>
        <w:t xml:space="preserve"> in einem Rückgang des Bruttoinlandsprodukts von 957 Millionen Euro und einem Verlust von 8.400 Arbeitsplätzen inklu</w:t>
      </w:r>
      <w:r w:rsidR="00DB6DCC">
        <w:rPr>
          <w:sz w:val="24"/>
        </w:rPr>
        <w:t>sive der im MAN Werk führen</w:t>
      </w:r>
      <w:r>
        <w:rPr>
          <w:sz w:val="24"/>
        </w:rPr>
        <w:t>.</w:t>
      </w:r>
    </w:p>
    <w:p w:rsidR="002C29BC" w:rsidRDefault="002C29BC" w:rsidP="00BE0486">
      <w:pPr>
        <w:spacing w:line="240" w:lineRule="auto"/>
        <w:rPr>
          <w:sz w:val="24"/>
        </w:rPr>
      </w:pPr>
    </w:p>
    <w:p w:rsidR="00992878" w:rsidRDefault="0030215E" w:rsidP="00BE0486">
      <w:pPr>
        <w:spacing w:line="240" w:lineRule="auto"/>
        <w:rPr>
          <w:sz w:val="24"/>
        </w:rPr>
      </w:pPr>
      <w:r>
        <w:rPr>
          <w:sz w:val="24"/>
        </w:rPr>
        <w:t>Es steht für die Kammer für Arbeiter und Angestellte für Wien außer Zweifel, dass das Werk in Steyr und alle Arbe</w:t>
      </w:r>
      <w:r w:rsidR="00DB6DCC">
        <w:rPr>
          <w:sz w:val="24"/>
        </w:rPr>
        <w:t xml:space="preserve">itsplätze gerettet werden </w:t>
      </w:r>
      <w:proofErr w:type="spellStart"/>
      <w:r w:rsidR="00DB6DCC">
        <w:rPr>
          <w:sz w:val="24"/>
        </w:rPr>
        <w:t>muß</w:t>
      </w:r>
      <w:proofErr w:type="spellEnd"/>
      <w:r>
        <w:rPr>
          <w:sz w:val="24"/>
        </w:rPr>
        <w:t xml:space="preserve">. </w:t>
      </w:r>
      <w:r w:rsidR="00713456">
        <w:rPr>
          <w:sz w:val="24"/>
        </w:rPr>
        <w:t xml:space="preserve">Das gilt auch für die Leiharbeiter*innen, die bereits von ersten Kündigungen betroffen sind. </w:t>
      </w:r>
      <w:r>
        <w:rPr>
          <w:sz w:val="24"/>
        </w:rPr>
        <w:t>Eine Schließung würde für die Stadt Steyr, für die Region und für die betroffenen Bundesländer katastrophale Konsequenzen haben. Nicht nur, da</w:t>
      </w:r>
      <w:r w:rsidR="00DB6DCC">
        <w:rPr>
          <w:sz w:val="24"/>
        </w:rPr>
        <w:t>ss Arbeitsplätze verloren gehen würden</w:t>
      </w:r>
      <w:r>
        <w:rPr>
          <w:sz w:val="24"/>
        </w:rPr>
        <w:t xml:space="preserve">, mit dem Verlust der Einkommen </w:t>
      </w:r>
      <w:proofErr w:type="gramStart"/>
      <w:r>
        <w:rPr>
          <w:sz w:val="24"/>
        </w:rPr>
        <w:t>der arbeitslosen Kolleg</w:t>
      </w:r>
      <w:proofErr w:type="gramEnd"/>
      <w:r>
        <w:rPr>
          <w:sz w:val="24"/>
        </w:rPr>
        <w:t xml:space="preserve">*innen würden viele andere Arbeitsplätze in der unmittelbaren Nähe aber auch in der Region </w:t>
      </w:r>
      <w:r w:rsidR="00DB6DCC">
        <w:rPr>
          <w:sz w:val="24"/>
        </w:rPr>
        <w:t xml:space="preserve">unmittelbar </w:t>
      </w:r>
      <w:r>
        <w:rPr>
          <w:sz w:val="24"/>
        </w:rPr>
        <w:t xml:space="preserve">gefährdet bzw. verloren gehen, wie aus der Untersuchung von Prof. Schneider hervorgeht. </w:t>
      </w:r>
      <w:r w:rsidR="00DB6DCC">
        <w:rPr>
          <w:sz w:val="24"/>
        </w:rPr>
        <w:t>Betroffen wären nicht nur Zuliefererbetriebe, sondern auch Infrastrukturbetriebe wie z.B. der Einzelhandel oder die Gastronomie.</w:t>
      </w:r>
    </w:p>
    <w:p w:rsidR="0030215E" w:rsidRDefault="0030215E" w:rsidP="00BE0486">
      <w:pPr>
        <w:spacing w:line="240" w:lineRule="auto"/>
        <w:rPr>
          <w:sz w:val="24"/>
        </w:rPr>
      </w:pPr>
    </w:p>
    <w:p w:rsidR="0030215E" w:rsidRDefault="0030215E" w:rsidP="00BE0486">
      <w:pPr>
        <w:spacing w:line="240" w:lineRule="auto"/>
        <w:rPr>
          <w:sz w:val="24"/>
        </w:rPr>
      </w:pPr>
      <w:r>
        <w:rPr>
          <w:sz w:val="24"/>
        </w:rPr>
        <w:t xml:space="preserve">Die Träume vieler Menschen z.B. nach einem Eigenheim, einer gesicherten Zukunft wären mit einem Mal zerstört. Der </w:t>
      </w:r>
      <w:proofErr w:type="spellStart"/>
      <w:r>
        <w:rPr>
          <w:sz w:val="24"/>
        </w:rPr>
        <w:t>Know-How</w:t>
      </w:r>
      <w:proofErr w:type="spellEnd"/>
      <w:r>
        <w:rPr>
          <w:sz w:val="24"/>
        </w:rPr>
        <w:t xml:space="preserve"> Verlust wäre enorm. Die hochqualifizierten Mitarbeiter*innen würden sukzessive ihrer Kenntnisse verlustig, Millionen von Euro, die in die Bildung, Ausbildung und Weiterqualifikation investiert wurden, wären verloren.</w:t>
      </w:r>
    </w:p>
    <w:p w:rsidR="0030215E" w:rsidRDefault="0030215E" w:rsidP="00BE0486">
      <w:pPr>
        <w:spacing w:line="240" w:lineRule="auto"/>
        <w:rPr>
          <w:sz w:val="24"/>
        </w:rPr>
      </w:pPr>
    </w:p>
    <w:p w:rsidR="00C8195B" w:rsidRPr="00C8195B" w:rsidRDefault="00C8195B" w:rsidP="00BE0486">
      <w:pPr>
        <w:spacing w:line="240" w:lineRule="auto"/>
        <w:rPr>
          <w:b/>
          <w:sz w:val="24"/>
        </w:rPr>
      </w:pPr>
      <w:r w:rsidRPr="00C8195B">
        <w:rPr>
          <w:b/>
          <w:sz w:val="24"/>
        </w:rPr>
        <w:t>Selbstverwaltung</w:t>
      </w:r>
    </w:p>
    <w:p w:rsidR="00C8195B" w:rsidRDefault="00C8195B" w:rsidP="00BE0486">
      <w:pPr>
        <w:spacing w:line="240" w:lineRule="auto"/>
        <w:rPr>
          <w:sz w:val="24"/>
        </w:rPr>
      </w:pPr>
    </w:p>
    <w:p w:rsidR="00DB6DCC" w:rsidRDefault="0030215E" w:rsidP="00BE0486">
      <w:pPr>
        <w:spacing w:line="240" w:lineRule="auto"/>
        <w:rPr>
          <w:sz w:val="24"/>
        </w:rPr>
      </w:pPr>
      <w:r>
        <w:rPr>
          <w:sz w:val="24"/>
        </w:rPr>
        <w:t xml:space="preserve">Daher gilt es die Produktion am Standort Steyr aufrecht zu erhalten. </w:t>
      </w:r>
      <w:r w:rsidR="00DB6DCC">
        <w:rPr>
          <w:sz w:val="24"/>
        </w:rPr>
        <w:t xml:space="preserve">Die Beschäftigten des Werks in Steyr sollten den Betrieb übernehmen und in Eigenregie weiterführen. </w:t>
      </w:r>
      <w:r w:rsidR="00713456">
        <w:rPr>
          <w:sz w:val="24"/>
        </w:rPr>
        <w:t xml:space="preserve">Das Startkapital soll aus der durch die Stadtortgarantie zugesicherten Lohnsumme bis 2030 sowie industriepolitischer Subventionen durch Bund und Land kommen. </w:t>
      </w:r>
      <w:r w:rsidR="001F175F">
        <w:rPr>
          <w:sz w:val="24"/>
        </w:rPr>
        <w:t xml:space="preserve">Der Geschäftsplan könnte im Sinne einer just </w:t>
      </w:r>
      <w:proofErr w:type="spellStart"/>
      <w:r w:rsidR="001F175F">
        <w:rPr>
          <w:sz w:val="24"/>
        </w:rPr>
        <w:t>transition</w:t>
      </w:r>
      <w:proofErr w:type="spellEnd"/>
      <w:r w:rsidR="001F175F">
        <w:rPr>
          <w:sz w:val="24"/>
        </w:rPr>
        <w:t xml:space="preserve">, also einem gerechten Übergang zu </w:t>
      </w:r>
      <w:r w:rsidR="00DB6DCC">
        <w:rPr>
          <w:sz w:val="24"/>
        </w:rPr>
        <w:t>einer sozial-ökologischen Transformation der Produktpalette geführt werden.</w:t>
      </w:r>
      <w:r w:rsidR="001F175F">
        <w:rPr>
          <w:sz w:val="24"/>
        </w:rPr>
        <w:t xml:space="preserve"> </w:t>
      </w:r>
      <w:r w:rsidR="00DB6DCC">
        <w:rPr>
          <w:sz w:val="24"/>
        </w:rPr>
        <w:t>D</w:t>
      </w:r>
      <w:r w:rsidR="001F175F">
        <w:rPr>
          <w:sz w:val="24"/>
        </w:rPr>
        <w:t xml:space="preserve">ie Kenntnisse und Qualifikationen der Beschäftigten in Steyr als Basis eines Geschäftsplanes dienen. Insofern könnte die Produktion von Kleinen LKWs, Laster und Bussen auf einer nachhaltigen Antriebsbasis, vorzugsweise von Wasserstoff zur Anwendung kommen. </w:t>
      </w:r>
    </w:p>
    <w:p w:rsidR="00DC1452" w:rsidRDefault="00DC1452" w:rsidP="00BE0486">
      <w:pPr>
        <w:spacing w:line="240" w:lineRule="auto"/>
        <w:rPr>
          <w:sz w:val="24"/>
        </w:rPr>
      </w:pPr>
    </w:p>
    <w:p w:rsidR="001F175F" w:rsidRDefault="00DB6DCC" w:rsidP="00BE0486">
      <w:pPr>
        <w:spacing w:line="240" w:lineRule="auto"/>
        <w:rPr>
          <w:sz w:val="24"/>
        </w:rPr>
      </w:pPr>
      <w:r>
        <w:rPr>
          <w:sz w:val="24"/>
        </w:rPr>
        <w:t xml:space="preserve">Die Ausrichtung der Produktpalette wäre realistischer Weise auf Nischen- und/oder Spezialprodukte zu orientieren. Ein Mitmischen im Wettbewerb in dem oligopolistisch aufgeteilten Markt für LKWs und Nutzfahrzeuge wäre angesichts </w:t>
      </w:r>
      <w:r w:rsidR="00DC1452">
        <w:rPr>
          <w:sz w:val="24"/>
        </w:rPr>
        <w:t xml:space="preserve">nicht zu erreichender </w:t>
      </w:r>
      <w:proofErr w:type="spellStart"/>
      <w:r w:rsidR="00DC1452">
        <w:rPr>
          <w:sz w:val="24"/>
        </w:rPr>
        <w:t>economies</w:t>
      </w:r>
      <w:proofErr w:type="spellEnd"/>
      <w:r w:rsidR="00DC1452">
        <w:rPr>
          <w:sz w:val="24"/>
        </w:rPr>
        <w:t xml:space="preserve"> </w:t>
      </w:r>
      <w:proofErr w:type="spellStart"/>
      <w:r w:rsidR="00DC1452">
        <w:rPr>
          <w:sz w:val="24"/>
        </w:rPr>
        <w:t>of</w:t>
      </w:r>
      <w:proofErr w:type="spellEnd"/>
      <w:r w:rsidR="00DC1452">
        <w:rPr>
          <w:sz w:val="24"/>
        </w:rPr>
        <w:t xml:space="preserve"> </w:t>
      </w:r>
      <w:proofErr w:type="spellStart"/>
      <w:r w:rsidR="00DC1452">
        <w:rPr>
          <w:sz w:val="24"/>
        </w:rPr>
        <w:t>scale</w:t>
      </w:r>
      <w:proofErr w:type="spellEnd"/>
      <w:r w:rsidR="00DC1452">
        <w:rPr>
          <w:sz w:val="24"/>
        </w:rPr>
        <w:t xml:space="preserve"> wohl </w:t>
      </w:r>
      <w:r w:rsidR="00DC1452">
        <w:rPr>
          <w:sz w:val="24"/>
        </w:rPr>
        <w:lastRenderedPageBreak/>
        <w:t xml:space="preserve">aussichtslos. </w:t>
      </w:r>
      <w:r w:rsidR="001F175F">
        <w:rPr>
          <w:sz w:val="24"/>
        </w:rPr>
        <w:t xml:space="preserve">Die Entscheidung </w:t>
      </w:r>
      <w:r w:rsidR="00DC1452">
        <w:rPr>
          <w:sz w:val="24"/>
        </w:rPr>
        <w:t xml:space="preserve">über den Geschäftsplan </w:t>
      </w:r>
      <w:r w:rsidR="001F175F">
        <w:rPr>
          <w:sz w:val="24"/>
        </w:rPr>
        <w:t>sollte aber durch die Beschäftigten von Steyr fallen.</w:t>
      </w:r>
    </w:p>
    <w:p w:rsidR="001F175F" w:rsidRDefault="001F175F" w:rsidP="00BE0486">
      <w:pPr>
        <w:spacing w:line="240" w:lineRule="auto"/>
        <w:rPr>
          <w:sz w:val="24"/>
        </w:rPr>
      </w:pPr>
    </w:p>
    <w:p w:rsidR="002944CF" w:rsidRDefault="0030215E" w:rsidP="002944CF">
      <w:pPr>
        <w:spacing w:line="240" w:lineRule="auto"/>
        <w:rPr>
          <w:sz w:val="24"/>
        </w:rPr>
      </w:pPr>
      <w:r>
        <w:rPr>
          <w:sz w:val="24"/>
        </w:rPr>
        <w:t xml:space="preserve">Die beste Lösung wäre eine staatliche </w:t>
      </w:r>
      <w:r w:rsidR="00DC1452">
        <w:rPr>
          <w:sz w:val="24"/>
        </w:rPr>
        <w:t>Beteiligung</w:t>
      </w:r>
      <w:r>
        <w:rPr>
          <w:sz w:val="24"/>
        </w:rPr>
        <w:t xml:space="preserve"> </w:t>
      </w:r>
      <w:r w:rsidR="00DC1452">
        <w:rPr>
          <w:sz w:val="24"/>
        </w:rPr>
        <w:t>am Unternehmen</w:t>
      </w:r>
      <w:r w:rsidR="00456C57">
        <w:rPr>
          <w:sz w:val="24"/>
        </w:rPr>
        <w:t xml:space="preserve"> und </w:t>
      </w:r>
      <w:r w:rsidR="001F175F">
        <w:rPr>
          <w:sz w:val="24"/>
        </w:rPr>
        <w:t xml:space="preserve">eine Mitarbeiterbeteiligung. </w:t>
      </w:r>
      <w:r w:rsidR="00456C57">
        <w:rPr>
          <w:sz w:val="24"/>
        </w:rPr>
        <w:t xml:space="preserve">Der Staat soll nur als Investor auftreten. </w:t>
      </w:r>
      <w:r w:rsidR="001F175F">
        <w:rPr>
          <w:sz w:val="24"/>
        </w:rPr>
        <w:t xml:space="preserve">Als Rechtsform sollte eine Genossenschaft gewählt werden, in der nur die Beschäftigten nach dem Prinzip: eine Person eine Stimme ein Stimmrecht haben sollten. </w:t>
      </w:r>
      <w:r w:rsidR="002944CF">
        <w:rPr>
          <w:sz w:val="24"/>
        </w:rPr>
        <w:t>Die Beschäftigten sollten ihr Management selbst b</w:t>
      </w:r>
      <w:r w:rsidR="002944CF">
        <w:rPr>
          <w:sz w:val="24"/>
        </w:rPr>
        <w:t>estimmen bzw. wählen können.</w:t>
      </w:r>
    </w:p>
    <w:p w:rsidR="002944CF" w:rsidRDefault="002944CF" w:rsidP="00BE0486">
      <w:pPr>
        <w:spacing w:line="240" w:lineRule="auto"/>
        <w:rPr>
          <w:sz w:val="24"/>
        </w:rPr>
      </w:pPr>
    </w:p>
    <w:p w:rsidR="002944CF" w:rsidRDefault="001F175F" w:rsidP="00BE0486">
      <w:pPr>
        <w:spacing w:line="240" w:lineRule="auto"/>
        <w:rPr>
          <w:sz w:val="24"/>
        </w:rPr>
      </w:pPr>
      <w:r>
        <w:rPr>
          <w:sz w:val="24"/>
        </w:rPr>
        <w:t xml:space="preserve">Es sollte keine Möglichkeit </w:t>
      </w:r>
      <w:r w:rsidR="002944CF">
        <w:rPr>
          <w:sz w:val="24"/>
        </w:rPr>
        <w:t>der Mitarbeiter*innen im</w:t>
      </w:r>
      <w:r>
        <w:rPr>
          <w:sz w:val="24"/>
        </w:rPr>
        <w:t xml:space="preserve"> neuen Werk geben seine/ihre</w:t>
      </w:r>
      <w:r w:rsidR="002944CF">
        <w:rPr>
          <w:sz w:val="24"/>
        </w:rPr>
        <w:t>n Anteil/Stimme</w:t>
      </w:r>
      <w:r>
        <w:rPr>
          <w:sz w:val="24"/>
        </w:rPr>
        <w:t xml:space="preserve"> zu verkaufen. Wenn er/sie das Beschäftigungsverhältnis mit </w:t>
      </w:r>
      <w:r w:rsidR="002944CF">
        <w:rPr>
          <w:sz w:val="24"/>
        </w:rPr>
        <w:t xml:space="preserve">dem neuen Werk in </w:t>
      </w:r>
      <w:r>
        <w:rPr>
          <w:sz w:val="24"/>
        </w:rPr>
        <w:t>Steyr beendet, verfällt sein/ihr Anteil an die Allgemeinheit</w:t>
      </w:r>
      <w:r w:rsidR="002944CF">
        <w:rPr>
          <w:sz w:val="24"/>
        </w:rPr>
        <w:t xml:space="preserve"> der Beschäftigten des Steyr Werkes</w:t>
      </w:r>
      <w:r>
        <w:rPr>
          <w:sz w:val="24"/>
        </w:rPr>
        <w:t xml:space="preserve">. </w:t>
      </w:r>
      <w:r w:rsidR="002944CF">
        <w:rPr>
          <w:sz w:val="24"/>
        </w:rPr>
        <w:t xml:space="preserve">Gewinne dürfen nicht ausbezahlt werden, sie müssen thesauriert werden. </w:t>
      </w:r>
    </w:p>
    <w:p w:rsidR="002944CF" w:rsidRDefault="002944CF" w:rsidP="00BE0486">
      <w:pPr>
        <w:spacing w:line="240" w:lineRule="auto"/>
        <w:rPr>
          <w:sz w:val="24"/>
        </w:rPr>
      </w:pPr>
    </w:p>
    <w:p w:rsidR="0030215E" w:rsidRDefault="002944CF" w:rsidP="00BE0486">
      <w:pPr>
        <w:spacing w:line="240" w:lineRule="auto"/>
        <w:rPr>
          <w:sz w:val="24"/>
        </w:rPr>
      </w:pPr>
      <w:r>
        <w:rPr>
          <w:sz w:val="24"/>
        </w:rPr>
        <w:t xml:space="preserve">Das </w:t>
      </w:r>
      <w:r w:rsidR="00DC1452">
        <w:rPr>
          <w:sz w:val="24"/>
        </w:rPr>
        <w:t>Ziel wäre</w:t>
      </w:r>
      <w:r>
        <w:rPr>
          <w:sz w:val="24"/>
        </w:rPr>
        <w:t xml:space="preserve"> das neue Unternehmen aus dem Profitkreislauf herauszunehmen um sozial-ökologisch vertretbare Produkte zu produzieren und die Arbeitsplätze in Steyr bzw. in der Region zu </w:t>
      </w:r>
      <w:r w:rsidR="00DC1452">
        <w:rPr>
          <w:sz w:val="24"/>
        </w:rPr>
        <w:t>erhalten</w:t>
      </w:r>
      <w:r>
        <w:rPr>
          <w:sz w:val="24"/>
        </w:rPr>
        <w:t>. Das neu zu bildende Steyr Werk könnte dazu ein Vorbild sein.</w:t>
      </w:r>
    </w:p>
    <w:p w:rsidR="00330CFF" w:rsidRDefault="00330CFF" w:rsidP="00BE0486">
      <w:pPr>
        <w:spacing w:line="240" w:lineRule="auto"/>
        <w:rPr>
          <w:sz w:val="24"/>
        </w:rPr>
      </w:pPr>
    </w:p>
    <w:p w:rsidR="00330CFF" w:rsidRPr="00330CFF" w:rsidRDefault="00330CFF" w:rsidP="00BE0486">
      <w:pPr>
        <w:spacing w:line="240" w:lineRule="auto"/>
        <w:rPr>
          <w:b/>
          <w:sz w:val="24"/>
        </w:rPr>
      </w:pPr>
      <w:r w:rsidRPr="00330CFF">
        <w:rPr>
          <w:b/>
          <w:sz w:val="24"/>
        </w:rPr>
        <w:t>Die Kammer für Arbeiter und Angestellte für Wien unterstützt die Beschäftigten in ihrem Bestreben nach einem Erhalt des MAN Produktionsstandortes in Steyr und aller seiner/ihrer Beschäftigten. Sie unterstützt alle Bemühungen der Beschäftigten das Werk mit staatlicher Unterstützung und der des Landes Oberösterreich zu übernehmen und als selbstverwalteter Betrieb weiterzuführen.</w:t>
      </w:r>
    </w:p>
    <w:p w:rsidR="0030215E" w:rsidRDefault="0030215E" w:rsidP="00BE0486">
      <w:pPr>
        <w:spacing w:line="240" w:lineRule="auto"/>
        <w:rPr>
          <w:sz w:val="24"/>
        </w:rPr>
      </w:pPr>
    </w:p>
    <w:p w:rsidR="00422D55" w:rsidRDefault="00422D55" w:rsidP="00BE0486">
      <w:pPr>
        <w:spacing w:line="240" w:lineRule="auto"/>
        <w:rPr>
          <w:sz w:val="24"/>
        </w:rPr>
      </w:pPr>
    </w:p>
    <w:p w:rsidR="00853CB5" w:rsidRDefault="00853CB5" w:rsidP="00BE0486">
      <w:pPr>
        <w:spacing w:line="240" w:lineRule="auto"/>
        <w:rPr>
          <w:sz w:val="24"/>
        </w:rPr>
      </w:pPr>
    </w:p>
    <w:p w:rsidR="00C62BDE" w:rsidRDefault="00C62BDE" w:rsidP="00BE0486">
      <w:pPr>
        <w:spacing w:line="240" w:lineRule="auto"/>
        <w:rPr>
          <w:sz w:val="24"/>
        </w:rPr>
      </w:pPr>
    </w:p>
    <w:p w:rsidR="00C62BDE" w:rsidRPr="00BE0486" w:rsidRDefault="00C62BDE" w:rsidP="00BE0486">
      <w:pPr>
        <w:spacing w:line="240" w:lineRule="auto"/>
        <w:rPr>
          <w:sz w:val="24"/>
        </w:rPr>
      </w:pPr>
    </w:p>
    <w:p w:rsidR="00BE0486" w:rsidRDefault="00BE0486" w:rsidP="00BE0486">
      <w:pPr>
        <w:spacing w:line="240" w:lineRule="auto"/>
        <w:rPr>
          <w:b/>
          <w:sz w:val="24"/>
        </w:rPr>
      </w:pPr>
    </w:p>
    <w:p w:rsidR="00BE0486" w:rsidRDefault="00BE0486" w:rsidP="00BE0486">
      <w:pPr>
        <w:spacing w:line="240" w:lineRule="auto"/>
        <w:rPr>
          <w:b/>
          <w:sz w:val="24"/>
        </w:rPr>
      </w:pPr>
    </w:p>
    <w:p w:rsidR="00883EB1" w:rsidRDefault="00883EB1"/>
    <w:sectPr w:rsidR="00883EB1">
      <w:footerReference w:type="default" r:id="rId6"/>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545" w:rsidRDefault="00DB4545" w:rsidP="00330CFF">
      <w:pPr>
        <w:spacing w:line="240" w:lineRule="auto"/>
      </w:pPr>
      <w:r>
        <w:separator/>
      </w:r>
    </w:p>
  </w:endnote>
  <w:endnote w:type="continuationSeparator" w:id="0">
    <w:p w:rsidR="00DB4545" w:rsidRDefault="00DB4545" w:rsidP="00330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528733"/>
      <w:docPartObj>
        <w:docPartGallery w:val="Page Numbers (Bottom of Page)"/>
        <w:docPartUnique/>
      </w:docPartObj>
    </w:sdtPr>
    <w:sdtContent>
      <w:p w:rsidR="00330CFF" w:rsidRDefault="00330CFF">
        <w:pPr>
          <w:pStyle w:val="Fuzeile"/>
          <w:jc w:val="right"/>
        </w:pPr>
        <w:r>
          <w:fldChar w:fldCharType="begin"/>
        </w:r>
        <w:r>
          <w:instrText>PAGE   \* MERGEFORMAT</w:instrText>
        </w:r>
        <w:r>
          <w:fldChar w:fldCharType="separate"/>
        </w:r>
        <w:r w:rsidR="00266960" w:rsidRPr="00266960">
          <w:rPr>
            <w:noProof/>
            <w:lang w:val="de-DE"/>
          </w:rPr>
          <w:t>3</w:t>
        </w:r>
        <w:r>
          <w:fldChar w:fldCharType="end"/>
        </w:r>
      </w:p>
    </w:sdtContent>
  </w:sdt>
  <w:p w:rsidR="00330CFF" w:rsidRDefault="00330CF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545" w:rsidRDefault="00DB4545" w:rsidP="00330CFF">
      <w:pPr>
        <w:spacing w:line="240" w:lineRule="auto"/>
      </w:pPr>
      <w:r>
        <w:separator/>
      </w:r>
    </w:p>
  </w:footnote>
  <w:footnote w:type="continuationSeparator" w:id="0">
    <w:p w:rsidR="00DB4545" w:rsidRDefault="00DB4545" w:rsidP="00330C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86"/>
    <w:rsid w:val="0006712D"/>
    <w:rsid w:val="00141473"/>
    <w:rsid w:val="001F175F"/>
    <w:rsid w:val="00251BC6"/>
    <w:rsid w:val="00265F2D"/>
    <w:rsid w:val="00266960"/>
    <w:rsid w:val="002671D6"/>
    <w:rsid w:val="002944CF"/>
    <w:rsid w:val="002C29BC"/>
    <w:rsid w:val="0030215E"/>
    <w:rsid w:val="00330CFF"/>
    <w:rsid w:val="003540BD"/>
    <w:rsid w:val="00411647"/>
    <w:rsid w:val="00422D55"/>
    <w:rsid w:val="00456AEF"/>
    <w:rsid w:val="00456C57"/>
    <w:rsid w:val="00474A63"/>
    <w:rsid w:val="006A1FB5"/>
    <w:rsid w:val="006A6D28"/>
    <w:rsid w:val="00713456"/>
    <w:rsid w:val="007D50D6"/>
    <w:rsid w:val="00822FE3"/>
    <w:rsid w:val="00827D56"/>
    <w:rsid w:val="00853CB5"/>
    <w:rsid w:val="00883EB1"/>
    <w:rsid w:val="008E2635"/>
    <w:rsid w:val="009228E5"/>
    <w:rsid w:val="00992878"/>
    <w:rsid w:val="009F14C4"/>
    <w:rsid w:val="00A02B40"/>
    <w:rsid w:val="00A47C5D"/>
    <w:rsid w:val="00BE0486"/>
    <w:rsid w:val="00C62BDE"/>
    <w:rsid w:val="00C8195B"/>
    <w:rsid w:val="00D072DC"/>
    <w:rsid w:val="00D1466B"/>
    <w:rsid w:val="00DB4545"/>
    <w:rsid w:val="00DB6DCC"/>
    <w:rsid w:val="00DC1452"/>
    <w:rsid w:val="00EF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DEFD"/>
  <w15:chartTrackingRefBased/>
  <w15:docId w15:val="{7FB3FCC4-B2A3-421C-A3DC-82316975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0486"/>
    <w:pPr>
      <w:spacing w:after="0" w:line="360" w:lineRule="auto"/>
    </w:pPr>
    <w:rPr>
      <w:rFonts w:ascii="Times New Roman" w:eastAsia="Times New Roman" w:hAnsi="Times New Roman" w:cs="Times New Roman"/>
      <w:iCs/>
      <w:sz w:val="16"/>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0CFF"/>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330CFF"/>
    <w:rPr>
      <w:rFonts w:ascii="Times New Roman" w:eastAsia="Times New Roman" w:hAnsi="Times New Roman" w:cs="Times New Roman"/>
      <w:iCs/>
      <w:sz w:val="16"/>
      <w:szCs w:val="24"/>
      <w:lang w:val="de-AT" w:eastAsia="de-DE"/>
    </w:rPr>
  </w:style>
  <w:style w:type="paragraph" w:styleId="Fuzeile">
    <w:name w:val="footer"/>
    <w:basedOn w:val="Standard"/>
    <w:link w:val="FuzeileZchn"/>
    <w:uiPriority w:val="99"/>
    <w:unhideWhenUsed/>
    <w:rsid w:val="00330CFF"/>
    <w:pPr>
      <w:tabs>
        <w:tab w:val="center" w:pos="4703"/>
        <w:tab w:val="right" w:pos="9406"/>
      </w:tabs>
      <w:spacing w:line="240" w:lineRule="auto"/>
    </w:pPr>
  </w:style>
  <w:style w:type="character" w:customStyle="1" w:styleId="FuzeileZchn">
    <w:name w:val="Fußzeile Zchn"/>
    <w:basedOn w:val="Absatz-Standardschriftart"/>
    <w:link w:val="Fuzeile"/>
    <w:uiPriority w:val="99"/>
    <w:rsid w:val="00330CFF"/>
    <w:rPr>
      <w:rFonts w:ascii="Times New Roman" w:eastAsia="Times New Roman" w:hAnsi="Times New Roman" w:cs="Times New Roman"/>
      <w:iCs/>
      <w:sz w:val="16"/>
      <w:szCs w:val="24"/>
      <w:lang w:val="de-AT" w:eastAsia="de-DE"/>
    </w:rPr>
  </w:style>
  <w:style w:type="paragraph" w:styleId="Sprechblasentext">
    <w:name w:val="Balloon Text"/>
    <w:basedOn w:val="Standard"/>
    <w:link w:val="SprechblasentextZchn"/>
    <w:uiPriority w:val="99"/>
    <w:semiHidden/>
    <w:unhideWhenUsed/>
    <w:rsid w:val="00474A6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4A63"/>
    <w:rPr>
      <w:rFonts w:ascii="Segoe UI" w:eastAsia="Times New Roman" w:hAnsi="Segoe UI" w:cs="Segoe UI"/>
      <w:iCs/>
      <w:sz w:val="18"/>
      <w:szCs w:val="18"/>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2021-04-18T15:15:00Z</cp:lastPrinted>
  <dcterms:created xsi:type="dcterms:W3CDTF">2021-04-18T18:24:00Z</dcterms:created>
  <dcterms:modified xsi:type="dcterms:W3CDTF">2021-04-18T18:32:00Z</dcterms:modified>
</cp:coreProperties>
</file>