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DCF2F" w14:textId="7BFF277C" w:rsidR="00A841F1" w:rsidRPr="00A841F1" w:rsidRDefault="00A841F1" w:rsidP="00AF66C5">
      <w:pPr>
        <w:spacing w:line="240" w:lineRule="auto"/>
        <w:rPr>
          <w:rFonts w:ascii="Times New Roman" w:hAnsi="Times New Roman" w:cs="Times New Roman"/>
          <w:b/>
          <w:sz w:val="24"/>
          <w:szCs w:val="24"/>
          <w:lang w:val="de-AT"/>
        </w:rPr>
      </w:pPr>
      <w:r w:rsidRPr="00A841F1">
        <w:rPr>
          <w:rFonts w:ascii="Times New Roman" w:hAnsi="Times New Roman" w:cs="Times New Roman"/>
          <w:b/>
          <w:sz w:val="24"/>
          <w:szCs w:val="24"/>
          <w:lang w:val="de-AT"/>
        </w:rPr>
        <w:t>Antragsteller: Alternative, Grüne und Unabhängige Gewerkschafter*innen (AUGE/UG)</w:t>
      </w:r>
    </w:p>
    <w:p w14:paraId="54F2034F" w14:textId="77777777" w:rsidR="00A841F1" w:rsidRPr="00A841F1" w:rsidRDefault="00A841F1" w:rsidP="00AF66C5">
      <w:pPr>
        <w:spacing w:line="240" w:lineRule="auto"/>
        <w:rPr>
          <w:rFonts w:ascii="Times New Roman" w:hAnsi="Times New Roman" w:cs="Times New Roman"/>
          <w:b/>
          <w:sz w:val="24"/>
          <w:szCs w:val="24"/>
          <w:lang w:val="de-AT"/>
        </w:rPr>
      </w:pPr>
      <w:r>
        <w:rPr>
          <w:rFonts w:ascii="Times New Roman" w:hAnsi="Times New Roman" w:cs="Times New Roman"/>
          <w:b/>
          <w:sz w:val="24"/>
          <w:szCs w:val="24"/>
          <w:lang w:val="de-AT"/>
        </w:rPr>
        <w:t>z</w:t>
      </w:r>
      <w:r w:rsidRPr="00A841F1">
        <w:rPr>
          <w:rFonts w:ascii="Times New Roman" w:hAnsi="Times New Roman" w:cs="Times New Roman"/>
          <w:b/>
          <w:sz w:val="24"/>
          <w:szCs w:val="24"/>
          <w:lang w:val="de-AT"/>
        </w:rPr>
        <w:t>um 6. Bundesforum der Gewerkschaft der Privatangestellten 2021</w:t>
      </w:r>
    </w:p>
    <w:p w14:paraId="6375C13E" w14:textId="77777777" w:rsidR="00FF285D" w:rsidRPr="00A841F1" w:rsidRDefault="008D2E96" w:rsidP="00AF66C5">
      <w:pPr>
        <w:spacing w:line="240" w:lineRule="auto"/>
        <w:rPr>
          <w:rFonts w:ascii="Times New Roman" w:hAnsi="Times New Roman" w:cs="Times New Roman"/>
          <w:b/>
          <w:sz w:val="24"/>
          <w:szCs w:val="24"/>
          <w:lang w:val="de-AT"/>
        </w:rPr>
      </w:pPr>
      <w:r w:rsidRPr="00A841F1">
        <w:rPr>
          <w:rFonts w:ascii="Times New Roman" w:hAnsi="Times New Roman" w:cs="Times New Roman"/>
          <w:b/>
          <w:sz w:val="24"/>
          <w:szCs w:val="24"/>
          <w:lang w:val="de-AT"/>
        </w:rPr>
        <w:t>Wie demokratisch ist die GPA?</w:t>
      </w:r>
    </w:p>
    <w:p w14:paraId="378355AB" w14:textId="77777777" w:rsidR="00397E1A" w:rsidRPr="00397E1A" w:rsidRDefault="00397E1A" w:rsidP="00AF66C5">
      <w:pPr>
        <w:spacing w:line="240" w:lineRule="auto"/>
        <w:rPr>
          <w:rFonts w:ascii="Times New Roman" w:hAnsi="Times New Roman" w:cs="Times New Roman"/>
          <w:b/>
          <w:sz w:val="24"/>
          <w:szCs w:val="24"/>
          <w:lang w:val="de-AT"/>
        </w:rPr>
      </w:pPr>
      <w:r w:rsidRPr="00397E1A">
        <w:rPr>
          <w:rFonts w:ascii="Times New Roman" w:hAnsi="Times New Roman" w:cs="Times New Roman"/>
          <w:b/>
          <w:sz w:val="24"/>
          <w:szCs w:val="24"/>
          <w:lang w:val="de-AT"/>
        </w:rPr>
        <w:t>Prinzipien</w:t>
      </w:r>
    </w:p>
    <w:p w14:paraId="447A5B69" w14:textId="6BAD3816" w:rsidR="00B75DB6" w:rsidRDefault="00397E1A" w:rsidP="00AF66C5">
      <w:pPr>
        <w:spacing w:line="240" w:lineRule="auto"/>
        <w:rPr>
          <w:rFonts w:ascii="Times New Roman" w:hAnsi="Times New Roman" w:cs="Times New Roman"/>
          <w:sz w:val="24"/>
          <w:szCs w:val="24"/>
          <w:lang w:val="de-AT"/>
        </w:rPr>
      </w:pPr>
      <w:r w:rsidRPr="00397E1A">
        <w:rPr>
          <w:rFonts w:ascii="Times New Roman" w:hAnsi="Times New Roman" w:cs="Times New Roman"/>
          <w:sz w:val="24"/>
          <w:szCs w:val="24"/>
          <w:lang w:val="de-AT"/>
        </w:rPr>
        <w:t xml:space="preserve">Die </w:t>
      </w:r>
      <w:r w:rsidR="00365EA7" w:rsidRPr="00397E1A">
        <w:rPr>
          <w:rFonts w:ascii="Times New Roman" w:hAnsi="Times New Roman" w:cs="Times New Roman"/>
          <w:sz w:val="24"/>
          <w:szCs w:val="24"/>
          <w:lang w:val="de-AT"/>
        </w:rPr>
        <w:t>G</w:t>
      </w:r>
      <w:r w:rsidR="00B75DB6">
        <w:rPr>
          <w:rFonts w:ascii="Times New Roman" w:hAnsi="Times New Roman" w:cs="Times New Roman"/>
          <w:sz w:val="24"/>
          <w:szCs w:val="24"/>
          <w:lang w:val="de-AT"/>
        </w:rPr>
        <w:t>ewerkschaft der Privatangestellten (G</w:t>
      </w:r>
      <w:r w:rsidR="00365EA7" w:rsidRPr="00397E1A">
        <w:rPr>
          <w:rFonts w:ascii="Times New Roman" w:hAnsi="Times New Roman" w:cs="Times New Roman"/>
          <w:sz w:val="24"/>
          <w:szCs w:val="24"/>
          <w:lang w:val="de-AT"/>
        </w:rPr>
        <w:t>PA</w:t>
      </w:r>
      <w:r w:rsidR="00B75DB6">
        <w:rPr>
          <w:rFonts w:ascii="Times New Roman" w:hAnsi="Times New Roman" w:cs="Times New Roman"/>
          <w:sz w:val="24"/>
          <w:szCs w:val="24"/>
          <w:lang w:val="de-AT"/>
        </w:rPr>
        <w:t>)</w:t>
      </w:r>
      <w:r w:rsidR="00365EA7" w:rsidRPr="00397E1A">
        <w:rPr>
          <w:rFonts w:ascii="Times New Roman" w:hAnsi="Times New Roman" w:cs="Times New Roman"/>
          <w:sz w:val="24"/>
          <w:szCs w:val="24"/>
          <w:lang w:val="de-AT"/>
        </w:rPr>
        <w:t xml:space="preserve"> ist eine Einheitsorganisation (§ 1 Z 1</w:t>
      </w:r>
      <w:r w:rsidR="00F1427E">
        <w:rPr>
          <w:rFonts w:ascii="Times New Roman" w:hAnsi="Times New Roman" w:cs="Times New Roman"/>
          <w:sz w:val="24"/>
          <w:szCs w:val="24"/>
          <w:lang w:val="de-AT"/>
        </w:rPr>
        <w:t xml:space="preserve"> GWO</w:t>
      </w:r>
      <w:r w:rsidR="00365EA7" w:rsidRPr="00397E1A">
        <w:rPr>
          <w:rFonts w:ascii="Times New Roman" w:hAnsi="Times New Roman" w:cs="Times New Roman"/>
          <w:sz w:val="24"/>
          <w:szCs w:val="24"/>
          <w:lang w:val="de-AT"/>
        </w:rPr>
        <w:t xml:space="preserve">) </w:t>
      </w:r>
      <w:r w:rsidR="00761FC2">
        <w:rPr>
          <w:rFonts w:ascii="Times New Roman" w:hAnsi="Times New Roman" w:cs="Times New Roman"/>
          <w:sz w:val="24"/>
          <w:szCs w:val="24"/>
          <w:lang w:val="de-AT"/>
        </w:rPr>
        <w:t>und keine Richtungsgewerkschaft, insofern gibt es keine Konkurrenzgewerkschaft, wie sie aus anderen Ländern bekannt ist.</w:t>
      </w:r>
      <w:r>
        <w:rPr>
          <w:rFonts w:ascii="Times New Roman" w:hAnsi="Times New Roman" w:cs="Times New Roman"/>
          <w:sz w:val="24"/>
          <w:szCs w:val="24"/>
          <w:lang w:val="de-AT"/>
        </w:rPr>
        <w:t xml:space="preserve"> </w:t>
      </w:r>
      <w:r w:rsidR="00365EA7" w:rsidRPr="00397E1A">
        <w:rPr>
          <w:rFonts w:ascii="Times New Roman" w:hAnsi="Times New Roman" w:cs="Times New Roman"/>
          <w:sz w:val="24"/>
          <w:szCs w:val="24"/>
          <w:lang w:val="de-AT"/>
        </w:rPr>
        <w:t>In dieser Einheitsorganisation sind Fraktionen (§ 37</w:t>
      </w:r>
      <w:r w:rsidR="00F1427E">
        <w:rPr>
          <w:rFonts w:ascii="Times New Roman" w:hAnsi="Times New Roman" w:cs="Times New Roman"/>
          <w:sz w:val="24"/>
          <w:szCs w:val="24"/>
          <w:lang w:val="de-AT"/>
        </w:rPr>
        <w:t xml:space="preserve"> GWO</w:t>
      </w:r>
      <w:r w:rsidR="00365EA7" w:rsidRPr="00397E1A">
        <w:rPr>
          <w:rFonts w:ascii="Times New Roman" w:hAnsi="Times New Roman" w:cs="Times New Roman"/>
          <w:sz w:val="24"/>
          <w:szCs w:val="24"/>
          <w:lang w:val="de-AT"/>
        </w:rPr>
        <w:t>) gemäß der Fraktionsordnung des ÖGB anerkannt.</w:t>
      </w:r>
      <w:r w:rsidR="00761FC2">
        <w:rPr>
          <w:rFonts w:ascii="Times New Roman" w:hAnsi="Times New Roman" w:cs="Times New Roman"/>
          <w:sz w:val="24"/>
          <w:szCs w:val="24"/>
          <w:lang w:val="de-AT"/>
        </w:rPr>
        <w:t xml:space="preserve"> Das ist</w:t>
      </w:r>
      <w:r w:rsidR="00761FC2" w:rsidRPr="00397E1A">
        <w:rPr>
          <w:rFonts w:ascii="Times New Roman" w:hAnsi="Times New Roman" w:cs="Times New Roman"/>
          <w:sz w:val="24"/>
          <w:szCs w:val="24"/>
          <w:lang w:val="de-AT"/>
        </w:rPr>
        <w:t xml:space="preserve"> eine große Errungenschaft im V</w:t>
      </w:r>
      <w:r w:rsidR="00761FC2">
        <w:rPr>
          <w:rFonts w:ascii="Times New Roman" w:hAnsi="Times New Roman" w:cs="Times New Roman"/>
          <w:sz w:val="24"/>
          <w:szCs w:val="24"/>
          <w:lang w:val="de-AT"/>
        </w:rPr>
        <w:t>ergleich zur</w:t>
      </w:r>
      <w:r w:rsidR="00A66D72">
        <w:rPr>
          <w:rFonts w:ascii="Times New Roman" w:hAnsi="Times New Roman" w:cs="Times New Roman"/>
          <w:sz w:val="24"/>
          <w:szCs w:val="24"/>
          <w:lang w:val="de-AT"/>
        </w:rPr>
        <w:t xml:space="preserve"> Situation der</w:t>
      </w:r>
      <w:r w:rsidR="00761FC2">
        <w:rPr>
          <w:rFonts w:ascii="Times New Roman" w:hAnsi="Times New Roman" w:cs="Times New Roman"/>
          <w:sz w:val="24"/>
          <w:szCs w:val="24"/>
          <w:lang w:val="de-AT"/>
        </w:rPr>
        <w:t xml:space="preserve"> Ersten Republik</w:t>
      </w:r>
      <w:r w:rsidR="00761FC2" w:rsidRPr="00397E1A">
        <w:rPr>
          <w:rFonts w:ascii="Times New Roman" w:hAnsi="Times New Roman" w:cs="Times New Roman"/>
          <w:sz w:val="24"/>
          <w:szCs w:val="24"/>
          <w:lang w:val="de-AT"/>
        </w:rPr>
        <w:t xml:space="preserve">. </w:t>
      </w:r>
    </w:p>
    <w:p w14:paraId="2511A044" w14:textId="353C56F2" w:rsidR="00B75DB6" w:rsidRDefault="00B75DB6"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Die entscheidende Frage </w:t>
      </w:r>
      <w:r w:rsidR="0029592B">
        <w:rPr>
          <w:rFonts w:ascii="Times New Roman" w:hAnsi="Times New Roman" w:cs="Times New Roman"/>
          <w:sz w:val="24"/>
          <w:szCs w:val="24"/>
          <w:lang w:val="de-AT"/>
        </w:rPr>
        <w:t xml:space="preserve">die hier interessiert, ist, </w:t>
      </w:r>
      <w:r>
        <w:rPr>
          <w:rFonts w:ascii="Times New Roman" w:hAnsi="Times New Roman" w:cs="Times New Roman"/>
          <w:sz w:val="24"/>
          <w:szCs w:val="24"/>
          <w:lang w:val="de-AT"/>
        </w:rPr>
        <w:t xml:space="preserve">wer bestimmt die Politik der GPA? Die Mitglieder? Die Fraktionen? </w:t>
      </w:r>
      <w:r w:rsidR="004E0539">
        <w:rPr>
          <w:rFonts w:ascii="Times New Roman" w:hAnsi="Times New Roman" w:cs="Times New Roman"/>
          <w:sz w:val="24"/>
          <w:szCs w:val="24"/>
          <w:lang w:val="de-AT"/>
        </w:rPr>
        <w:t xml:space="preserve">Die Funktionär*innen? Die Angestellten? </w:t>
      </w:r>
      <w:r>
        <w:rPr>
          <w:rFonts w:ascii="Times New Roman" w:hAnsi="Times New Roman" w:cs="Times New Roman"/>
          <w:sz w:val="24"/>
          <w:szCs w:val="24"/>
          <w:lang w:val="de-AT"/>
        </w:rPr>
        <w:t xml:space="preserve">Wie werden </w:t>
      </w:r>
      <w:r w:rsidR="004E0539">
        <w:rPr>
          <w:rFonts w:ascii="Times New Roman" w:hAnsi="Times New Roman" w:cs="Times New Roman"/>
          <w:sz w:val="24"/>
          <w:szCs w:val="24"/>
          <w:lang w:val="de-AT"/>
        </w:rPr>
        <w:t>sie</w:t>
      </w:r>
      <w:r>
        <w:rPr>
          <w:rFonts w:ascii="Times New Roman" w:hAnsi="Times New Roman" w:cs="Times New Roman"/>
          <w:sz w:val="24"/>
          <w:szCs w:val="24"/>
          <w:lang w:val="de-AT"/>
        </w:rPr>
        <w:t xml:space="preserve"> gewählt</w:t>
      </w:r>
      <w:r w:rsidR="004E0539">
        <w:rPr>
          <w:rFonts w:ascii="Times New Roman" w:hAnsi="Times New Roman" w:cs="Times New Roman"/>
          <w:sz w:val="24"/>
          <w:szCs w:val="24"/>
          <w:lang w:val="de-AT"/>
        </w:rPr>
        <w:t xml:space="preserve"> bzw. bestimmt</w:t>
      </w:r>
      <w:r>
        <w:rPr>
          <w:rFonts w:ascii="Times New Roman" w:hAnsi="Times New Roman" w:cs="Times New Roman"/>
          <w:sz w:val="24"/>
          <w:szCs w:val="24"/>
          <w:lang w:val="de-AT"/>
        </w:rPr>
        <w:t>?</w:t>
      </w:r>
    </w:p>
    <w:p w14:paraId="303E115E" w14:textId="0BA1FA2A" w:rsidR="005C12D9" w:rsidRDefault="00DD7438"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Die GPA ist in Form einer Pyramide organisiert. </w:t>
      </w:r>
      <w:r w:rsidR="0029592B">
        <w:rPr>
          <w:rFonts w:ascii="Times New Roman" w:hAnsi="Times New Roman" w:cs="Times New Roman"/>
          <w:sz w:val="24"/>
          <w:szCs w:val="24"/>
          <w:lang w:val="de-AT"/>
        </w:rPr>
        <w:t>Zuunterst, als Basis, gibt es die sog. Strukturelemente.</w:t>
      </w:r>
      <w:r w:rsidR="005C12D9">
        <w:rPr>
          <w:rFonts w:ascii="Times New Roman" w:hAnsi="Times New Roman" w:cs="Times New Roman"/>
          <w:sz w:val="24"/>
          <w:szCs w:val="24"/>
          <w:lang w:val="de-AT"/>
        </w:rPr>
        <w:t xml:space="preserve"> Das sind </w:t>
      </w:r>
      <w:r w:rsidR="0029592B">
        <w:rPr>
          <w:rFonts w:ascii="Times New Roman" w:hAnsi="Times New Roman" w:cs="Times New Roman"/>
          <w:sz w:val="24"/>
          <w:szCs w:val="24"/>
          <w:lang w:val="de-AT"/>
        </w:rPr>
        <w:t xml:space="preserve">die Wirtschaftsbereiche, die Regionen/Länder, die Interessensgemeinschaft und Themenplattformen. Basisorganisationen sind aber auch die Betriebsgruppen </w:t>
      </w:r>
      <w:r>
        <w:rPr>
          <w:rFonts w:ascii="Times New Roman" w:hAnsi="Times New Roman" w:cs="Times New Roman"/>
          <w:sz w:val="24"/>
          <w:szCs w:val="24"/>
          <w:lang w:val="de-AT"/>
        </w:rPr>
        <w:t xml:space="preserve">(so sie gebildet werden), die Bezirksbetriebsratsmitglieder –Arbeitsgemeinschaft (BBAG), </w:t>
      </w:r>
      <w:r w:rsidR="005C12D9">
        <w:rPr>
          <w:rFonts w:ascii="Times New Roman" w:hAnsi="Times New Roman" w:cs="Times New Roman"/>
          <w:sz w:val="24"/>
          <w:szCs w:val="24"/>
          <w:lang w:val="de-AT"/>
        </w:rPr>
        <w:t>die Jugend und die Pensionist*innen.</w:t>
      </w:r>
      <w:r>
        <w:rPr>
          <w:rFonts w:ascii="Times New Roman" w:hAnsi="Times New Roman" w:cs="Times New Roman"/>
          <w:sz w:val="24"/>
          <w:szCs w:val="24"/>
          <w:lang w:val="de-AT"/>
        </w:rPr>
        <w:t xml:space="preserve"> </w:t>
      </w:r>
    </w:p>
    <w:p w14:paraId="545697BF" w14:textId="353247CD" w:rsidR="005C12D9" w:rsidRDefault="005C12D9"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Die </w:t>
      </w:r>
      <w:r w:rsidRPr="001A45BD">
        <w:rPr>
          <w:rFonts w:ascii="Times New Roman" w:hAnsi="Times New Roman" w:cs="Times New Roman"/>
          <w:b/>
          <w:i/>
          <w:sz w:val="24"/>
          <w:szCs w:val="24"/>
          <w:lang w:val="de-AT"/>
        </w:rPr>
        <w:t>Frauen</w:t>
      </w:r>
      <w:r w:rsidR="002E1EB6">
        <w:rPr>
          <w:rFonts w:ascii="Times New Roman" w:hAnsi="Times New Roman" w:cs="Times New Roman"/>
          <w:b/>
          <w:i/>
          <w:sz w:val="24"/>
          <w:szCs w:val="24"/>
          <w:lang w:val="de-AT"/>
        </w:rPr>
        <w:t xml:space="preserve"> (§ 34 GWO)</w:t>
      </w:r>
      <w:r w:rsidRPr="001A45BD">
        <w:rPr>
          <w:rFonts w:ascii="Times New Roman" w:hAnsi="Times New Roman" w:cs="Times New Roman"/>
          <w:b/>
          <w:i/>
          <w:sz w:val="24"/>
          <w:szCs w:val="24"/>
          <w:lang w:val="de-AT"/>
        </w:rPr>
        <w:t xml:space="preserve"> </w:t>
      </w:r>
      <w:r>
        <w:rPr>
          <w:rFonts w:ascii="Times New Roman" w:hAnsi="Times New Roman" w:cs="Times New Roman"/>
          <w:sz w:val="24"/>
          <w:szCs w:val="24"/>
          <w:lang w:val="de-AT"/>
        </w:rPr>
        <w:t>bilden eine eigene Organisation innerhalb der GPA mit eigenen Organen wie dem Bundesfrauenforum, dem Bundesfrauenvorstand und dem Bundesfrauenpräsidium. Entsprechende Organe gibt es auch auf Region</w:t>
      </w:r>
      <w:r w:rsidR="00E475AF">
        <w:rPr>
          <w:rFonts w:ascii="Times New Roman" w:hAnsi="Times New Roman" w:cs="Times New Roman"/>
          <w:sz w:val="24"/>
          <w:szCs w:val="24"/>
          <w:lang w:val="de-AT"/>
        </w:rPr>
        <w:t>en</w:t>
      </w:r>
      <w:r w:rsidR="00E819E1">
        <w:rPr>
          <w:rFonts w:ascii="Times New Roman" w:hAnsi="Times New Roman" w:cs="Times New Roman"/>
          <w:sz w:val="24"/>
          <w:szCs w:val="24"/>
          <w:lang w:val="de-AT"/>
        </w:rPr>
        <w:t>(Länder)</w:t>
      </w:r>
      <w:r>
        <w:rPr>
          <w:rFonts w:ascii="Times New Roman" w:hAnsi="Times New Roman" w:cs="Times New Roman"/>
          <w:sz w:val="24"/>
          <w:szCs w:val="24"/>
          <w:lang w:val="de-AT"/>
        </w:rPr>
        <w:t xml:space="preserve">ebene. Gleichwohl sind sie direkt in die Gesamtstruktur der GPA integriert, z.B. dadurch, dass alle weiblichen Delegierten </w:t>
      </w:r>
      <w:r w:rsidR="0007644C">
        <w:rPr>
          <w:rFonts w:ascii="Times New Roman" w:hAnsi="Times New Roman" w:cs="Times New Roman"/>
          <w:sz w:val="24"/>
          <w:szCs w:val="24"/>
          <w:lang w:val="de-AT"/>
        </w:rPr>
        <w:t xml:space="preserve">am Bundesforum das Bundesfrauenforum bilden (§ 34 Z 4). </w:t>
      </w:r>
      <w:r w:rsidR="00E475AF">
        <w:rPr>
          <w:rFonts w:ascii="Times New Roman" w:hAnsi="Times New Roman" w:cs="Times New Roman"/>
          <w:sz w:val="24"/>
          <w:szCs w:val="24"/>
          <w:lang w:val="de-AT"/>
        </w:rPr>
        <w:t xml:space="preserve">Weitere vier Delegierte </w:t>
      </w:r>
      <w:r w:rsidR="00CB399C">
        <w:rPr>
          <w:rFonts w:ascii="Times New Roman" w:hAnsi="Times New Roman" w:cs="Times New Roman"/>
          <w:sz w:val="24"/>
          <w:szCs w:val="24"/>
          <w:lang w:val="de-AT"/>
        </w:rPr>
        <w:t xml:space="preserve">können </w:t>
      </w:r>
      <w:r w:rsidR="00E819E1">
        <w:rPr>
          <w:rFonts w:ascii="Times New Roman" w:hAnsi="Times New Roman" w:cs="Times New Roman"/>
          <w:sz w:val="24"/>
          <w:szCs w:val="24"/>
          <w:lang w:val="de-AT"/>
        </w:rPr>
        <w:t xml:space="preserve">die Frauen </w:t>
      </w:r>
      <w:r w:rsidR="00CB399C">
        <w:rPr>
          <w:rFonts w:ascii="Times New Roman" w:hAnsi="Times New Roman" w:cs="Times New Roman"/>
          <w:sz w:val="24"/>
          <w:szCs w:val="24"/>
          <w:lang w:val="de-AT"/>
        </w:rPr>
        <w:t xml:space="preserve">zum Bundesforum stellen sowie maximal zwei zusätzliche Mitglieder </w:t>
      </w:r>
      <w:r w:rsidR="00E475AF">
        <w:rPr>
          <w:rFonts w:ascii="Times New Roman" w:hAnsi="Times New Roman" w:cs="Times New Roman"/>
          <w:sz w:val="24"/>
          <w:szCs w:val="24"/>
          <w:lang w:val="de-AT"/>
        </w:rPr>
        <w:t>in den</w:t>
      </w:r>
      <w:r w:rsidR="00CB399C">
        <w:rPr>
          <w:rFonts w:ascii="Times New Roman" w:hAnsi="Times New Roman" w:cs="Times New Roman"/>
          <w:sz w:val="24"/>
          <w:szCs w:val="24"/>
          <w:lang w:val="de-AT"/>
        </w:rPr>
        <w:t xml:space="preserve"> Bundesvorstand</w:t>
      </w:r>
      <w:r w:rsidR="00E819E1">
        <w:rPr>
          <w:rFonts w:ascii="Times New Roman" w:hAnsi="Times New Roman" w:cs="Times New Roman"/>
          <w:sz w:val="24"/>
          <w:szCs w:val="24"/>
          <w:lang w:val="de-AT"/>
        </w:rPr>
        <w:t xml:space="preserve"> wählen</w:t>
      </w:r>
      <w:r w:rsidR="00CB399C">
        <w:rPr>
          <w:rFonts w:ascii="Times New Roman" w:hAnsi="Times New Roman" w:cs="Times New Roman"/>
          <w:sz w:val="24"/>
          <w:szCs w:val="24"/>
          <w:lang w:val="de-AT"/>
        </w:rPr>
        <w:t xml:space="preserve">. </w:t>
      </w:r>
    </w:p>
    <w:p w14:paraId="19086430" w14:textId="528635BD" w:rsidR="00B13825" w:rsidRPr="00B13825" w:rsidRDefault="002C7FE7"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Zusätzlich dazu gibt es über alle Strukturelemente</w:t>
      </w:r>
      <w:r w:rsidR="00F82E77">
        <w:rPr>
          <w:rFonts w:ascii="Times New Roman" w:hAnsi="Times New Roman" w:cs="Times New Roman"/>
          <w:sz w:val="24"/>
          <w:szCs w:val="24"/>
          <w:lang w:val="de-AT"/>
        </w:rPr>
        <w:t xml:space="preserve"> sowie Organe und Gruppen, die für eine bessere Koordination der Gewerkschaftsarbeit eingesetzt werden, eine </w:t>
      </w:r>
      <w:r w:rsidR="00E819E1">
        <w:rPr>
          <w:rFonts w:ascii="Times New Roman" w:hAnsi="Times New Roman" w:cs="Times New Roman"/>
          <w:sz w:val="24"/>
          <w:szCs w:val="24"/>
          <w:lang w:val="de-AT"/>
        </w:rPr>
        <w:t>„</w:t>
      </w:r>
      <w:r w:rsidR="00F82E77">
        <w:rPr>
          <w:rFonts w:ascii="Times New Roman" w:hAnsi="Times New Roman" w:cs="Times New Roman"/>
          <w:sz w:val="24"/>
          <w:szCs w:val="24"/>
          <w:lang w:val="de-AT"/>
        </w:rPr>
        <w:t>Frauen</w:t>
      </w:r>
      <w:r w:rsidR="00E819E1">
        <w:rPr>
          <w:rFonts w:ascii="Times New Roman" w:hAnsi="Times New Roman" w:cs="Times New Roman"/>
          <w:sz w:val="24"/>
          <w:szCs w:val="24"/>
          <w:lang w:val="de-AT"/>
        </w:rPr>
        <w:t>“</w:t>
      </w:r>
      <w:r w:rsidR="00F82E77">
        <w:rPr>
          <w:rFonts w:ascii="Times New Roman" w:hAnsi="Times New Roman" w:cs="Times New Roman"/>
          <w:sz w:val="24"/>
          <w:szCs w:val="24"/>
          <w:lang w:val="de-AT"/>
        </w:rPr>
        <w:t xml:space="preserve">quote (vgl. § 2 Z. 14, § 40). Um diese Quote zu erfüllen, werden „zusätzliche </w:t>
      </w:r>
      <w:r w:rsidR="00E475AF">
        <w:rPr>
          <w:rFonts w:ascii="Times New Roman" w:hAnsi="Times New Roman" w:cs="Times New Roman"/>
          <w:sz w:val="24"/>
          <w:szCs w:val="24"/>
          <w:lang w:val="de-AT"/>
        </w:rPr>
        <w:t>(Frauen)</w:t>
      </w:r>
      <w:r w:rsidR="00F82E77">
        <w:rPr>
          <w:rFonts w:ascii="Times New Roman" w:hAnsi="Times New Roman" w:cs="Times New Roman"/>
          <w:sz w:val="24"/>
          <w:szCs w:val="24"/>
          <w:lang w:val="de-AT"/>
        </w:rPr>
        <w:t xml:space="preserve">Plätze“ dafür in den einzelnen Organen reserviert. </w:t>
      </w:r>
    </w:p>
    <w:p w14:paraId="4D406E55" w14:textId="1F7C5627" w:rsidR="0018299F" w:rsidRDefault="00C419C5" w:rsidP="00AF66C5">
      <w:pPr>
        <w:spacing w:line="240" w:lineRule="auto"/>
        <w:rPr>
          <w:rFonts w:ascii="Times New Roman" w:hAnsi="Times New Roman" w:cs="Times New Roman"/>
          <w:sz w:val="24"/>
          <w:szCs w:val="24"/>
          <w:lang w:val="de-AT"/>
        </w:rPr>
      </w:pPr>
      <w:r w:rsidRPr="00C419C5">
        <w:rPr>
          <w:rFonts w:ascii="Times New Roman" w:hAnsi="Times New Roman" w:cs="Times New Roman"/>
          <w:sz w:val="24"/>
          <w:szCs w:val="24"/>
          <w:lang w:val="de-AT"/>
        </w:rPr>
        <w:t xml:space="preserve">Das </w:t>
      </w:r>
      <w:r w:rsidR="00580CC1" w:rsidRPr="00C419C5">
        <w:rPr>
          <w:rFonts w:ascii="Times New Roman" w:hAnsi="Times New Roman" w:cs="Times New Roman"/>
          <w:b/>
          <w:i/>
          <w:sz w:val="24"/>
          <w:szCs w:val="24"/>
          <w:lang w:val="de-AT"/>
        </w:rPr>
        <w:t>Bundesforum</w:t>
      </w:r>
      <w:r w:rsidRPr="00C419C5">
        <w:rPr>
          <w:rFonts w:ascii="Times New Roman" w:hAnsi="Times New Roman" w:cs="Times New Roman"/>
          <w:b/>
          <w:i/>
          <w:sz w:val="24"/>
          <w:szCs w:val="24"/>
          <w:lang w:val="de-AT"/>
        </w:rPr>
        <w:t xml:space="preserve"> (§ 5 GWO) </w:t>
      </w:r>
      <w:r>
        <w:rPr>
          <w:rFonts w:ascii="Times New Roman" w:hAnsi="Times New Roman" w:cs="Times New Roman"/>
          <w:sz w:val="24"/>
          <w:szCs w:val="24"/>
          <w:lang w:val="de-AT"/>
        </w:rPr>
        <w:t xml:space="preserve">ist das höchste Organ der GPA. </w:t>
      </w:r>
      <w:r w:rsidR="0018299F">
        <w:rPr>
          <w:rFonts w:ascii="Times New Roman" w:hAnsi="Times New Roman" w:cs="Times New Roman"/>
          <w:sz w:val="24"/>
          <w:szCs w:val="24"/>
          <w:lang w:val="de-AT"/>
        </w:rPr>
        <w:t>Es bestimmt durch die Politik der GPA durch Beschlüsse von Anträgen. Der wichtigste Antrag ist der sog. Leitantrag, den der Bundesvorstand vorlegt.</w:t>
      </w:r>
    </w:p>
    <w:p w14:paraId="03BA7F01" w14:textId="4EEF4BEC" w:rsidR="0059635C" w:rsidRDefault="00C419C5"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Es setzt sich zusammen aus den stimmberechtigen Delegierten der Regional(Landes)foren, der Bundesausschüsse der Wirtschaftsbereiche (25) sowie den permanenten Bundesinteressensgemeinschaften. Deren Anzahl wird durch die Anzahl der Mitglieder zu einem bestimmten Zeitpunkt bestimmt. </w:t>
      </w:r>
      <w:r w:rsidR="00346445">
        <w:rPr>
          <w:rFonts w:ascii="Times New Roman" w:hAnsi="Times New Roman" w:cs="Times New Roman"/>
          <w:sz w:val="24"/>
          <w:szCs w:val="24"/>
          <w:lang w:val="de-AT"/>
        </w:rPr>
        <w:t xml:space="preserve">Auf je 1.500 Mitglieder einer Region, eines Wirtschaftsbereichs und einer Bundesinteressengemeinschaft </w:t>
      </w:r>
      <w:r w:rsidR="0059635C">
        <w:rPr>
          <w:rFonts w:ascii="Times New Roman" w:hAnsi="Times New Roman" w:cs="Times New Roman"/>
          <w:sz w:val="24"/>
          <w:szCs w:val="24"/>
          <w:lang w:val="de-AT"/>
        </w:rPr>
        <w:t>wird ein/e Delegierte/e gestellt</w:t>
      </w:r>
      <w:r w:rsidR="002F6957">
        <w:rPr>
          <w:rFonts w:ascii="Times New Roman" w:hAnsi="Times New Roman" w:cs="Times New Roman"/>
          <w:sz w:val="24"/>
          <w:szCs w:val="24"/>
          <w:lang w:val="de-AT"/>
        </w:rPr>
        <w:t xml:space="preserve"> (§ 8 Z 3f)</w:t>
      </w:r>
      <w:r w:rsidR="0059635C">
        <w:rPr>
          <w:rFonts w:ascii="Times New Roman" w:hAnsi="Times New Roman" w:cs="Times New Roman"/>
          <w:sz w:val="24"/>
          <w:szCs w:val="24"/>
          <w:lang w:val="de-AT"/>
        </w:rPr>
        <w:t>.</w:t>
      </w:r>
    </w:p>
    <w:p w14:paraId="261AAF24" w14:textId="2E4ADA10" w:rsidR="00580CC1" w:rsidRDefault="00C419C5"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Es geht nicht hervor</w:t>
      </w:r>
      <w:r w:rsidR="0059635C">
        <w:rPr>
          <w:rFonts w:ascii="Times New Roman" w:hAnsi="Times New Roman" w:cs="Times New Roman"/>
          <w:sz w:val="24"/>
          <w:szCs w:val="24"/>
          <w:lang w:val="de-AT"/>
        </w:rPr>
        <w:t>,</w:t>
      </w:r>
      <w:r>
        <w:rPr>
          <w:rFonts w:ascii="Times New Roman" w:hAnsi="Times New Roman" w:cs="Times New Roman"/>
          <w:sz w:val="24"/>
          <w:szCs w:val="24"/>
          <w:lang w:val="de-AT"/>
        </w:rPr>
        <w:t xml:space="preserve"> ob es eventuell zu Doppel- oder Dreifachzählungen kommt, da z.B. GPA-Mitglieder gleichzeitig als Mitglied in der Region(Land) und in einem Wirtschaftsbereich gezählt werden können.</w:t>
      </w:r>
    </w:p>
    <w:p w14:paraId="665EB580" w14:textId="3C5FDD6D" w:rsidR="002F6957" w:rsidRDefault="002F6957"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lastRenderedPageBreak/>
        <w:t>Die Frauen entsenden (zusätzlich) vier Delegierte, die Jugend sieben, die Pensionist*innen vier und jede anerkannte Fraktion je zwei Delegierte (§ 8 Z. 6ff). Darüber hinaus beschließt der Bundesvorstand weitere stimmberechtigte Delegierte aus dem Kreis der Regionen, der Wirtschaftsbereiche und der Bundesinteressengemeinschaften, die jedoch maximal 10 Prozent dieser Strukturelemente ausmachen dürfen</w:t>
      </w:r>
      <w:r w:rsidR="00191C80">
        <w:rPr>
          <w:rFonts w:ascii="Times New Roman" w:hAnsi="Times New Roman" w:cs="Times New Roman"/>
          <w:sz w:val="24"/>
          <w:szCs w:val="24"/>
          <w:lang w:val="de-AT"/>
        </w:rPr>
        <w:t xml:space="preserve"> (§ 9 Z 4 s)</w:t>
      </w:r>
      <w:r>
        <w:rPr>
          <w:rFonts w:ascii="Times New Roman" w:hAnsi="Times New Roman" w:cs="Times New Roman"/>
          <w:sz w:val="24"/>
          <w:szCs w:val="24"/>
          <w:lang w:val="de-AT"/>
        </w:rPr>
        <w:t>.</w:t>
      </w:r>
      <w:r w:rsidR="00191C80">
        <w:rPr>
          <w:rFonts w:ascii="Times New Roman" w:hAnsi="Times New Roman" w:cs="Times New Roman"/>
          <w:sz w:val="24"/>
          <w:szCs w:val="24"/>
          <w:lang w:val="de-AT"/>
        </w:rPr>
        <w:t xml:space="preserve"> Nach welchen Kriterien letztere ausgewählt werden, verrät die Geschäfts- und Wahlordnung nicht.</w:t>
      </w:r>
    </w:p>
    <w:p w14:paraId="3FE11D66" w14:textId="7CE26519" w:rsidR="00C419C5" w:rsidRDefault="00191C80" w:rsidP="00AF66C5">
      <w:pPr>
        <w:spacing w:line="240" w:lineRule="auto"/>
        <w:rPr>
          <w:rFonts w:ascii="Times New Roman" w:hAnsi="Times New Roman" w:cs="Times New Roman"/>
          <w:b/>
          <w:i/>
          <w:sz w:val="24"/>
          <w:szCs w:val="24"/>
          <w:lang w:val="de-AT"/>
        </w:rPr>
      </w:pPr>
      <w:r w:rsidRPr="001A3639">
        <w:rPr>
          <w:rFonts w:ascii="Times New Roman" w:hAnsi="Times New Roman" w:cs="Times New Roman"/>
          <w:b/>
          <w:i/>
          <w:sz w:val="24"/>
          <w:szCs w:val="24"/>
          <w:lang w:val="de-AT"/>
        </w:rPr>
        <w:t>Die Delegierten zum Bundesforum, welches in der Regel alle fünf Jahre stattfindet, werden also ausschließlich indirekt gewählt, die direkte Wahl durch die GPA-Mitglieder ist nicht vorgesehen.</w:t>
      </w:r>
    </w:p>
    <w:p w14:paraId="267ED037" w14:textId="386CA5E4" w:rsidR="00E27C41" w:rsidRPr="00F866CF" w:rsidRDefault="00F866CF" w:rsidP="00AF66C5">
      <w:pPr>
        <w:spacing w:line="240" w:lineRule="auto"/>
        <w:rPr>
          <w:rFonts w:ascii="Times New Roman" w:hAnsi="Times New Roman" w:cs="Times New Roman"/>
          <w:sz w:val="24"/>
          <w:szCs w:val="24"/>
          <w:lang w:val="de-AT"/>
        </w:rPr>
      </w:pPr>
      <w:r w:rsidRPr="00F866CF">
        <w:rPr>
          <w:rFonts w:ascii="Times New Roman" w:hAnsi="Times New Roman" w:cs="Times New Roman"/>
          <w:sz w:val="24"/>
          <w:szCs w:val="24"/>
          <w:lang w:val="de-AT"/>
        </w:rPr>
        <w:t xml:space="preserve">Entgegen </w:t>
      </w:r>
      <w:r>
        <w:rPr>
          <w:rFonts w:ascii="Times New Roman" w:hAnsi="Times New Roman" w:cs="Times New Roman"/>
          <w:sz w:val="24"/>
          <w:szCs w:val="24"/>
          <w:lang w:val="de-AT"/>
        </w:rPr>
        <w:t>dem oben dargestellten Prinzip der indirekten Auswahl der Delegierten zum Bundesforum ist es dem einzelnen Mitglied gestattet, Anträge an das Bundesforum zu richten</w:t>
      </w:r>
      <w:r w:rsidR="00140C33">
        <w:rPr>
          <w:rFonts w:ascii="Times New Roman" w:hAnsi="Times New Roman" w:cs="Times New Roman"/>
          <w:sz w:val="24"/>
          <w:szCs w:val="24"/>
          <w:lang w:val="de-AT"/>
        </w:rPr>
        <w:t xml:space="preserve"> (§ 7 Z 1 lit j)</w:t>
      </w:r>
      <w:r>
        <w:rPr>
          <w:rFonts w:ascii="Times New Roman" w:hAnsi="Times New Roman" w:cs="Times New Roman"/>
          <w:sz w:val="24"/>
          <w:szCs w:val="24"/>
          <w:lang w:val="de-AT"/>
        </w:rPr>
        <w:t>.</w:t>
      </w:r>
      <w:r w:rsidR="00140C33">
        <w:rPr>
          <w:rFonts w:ascii="Times New Roman" w:hAnsi="Times New Roman" w:cs="Times New Roman"/>
          <w:sz w:val="24"/>
          <w:szCs w:val="24"/>
          <w:lang w:val="de-AT"/>
        </w:rPr>
        <w:t xml:space="preserve"> Im Zeitalter von Homepages scheint die Bestimmung des § 6 Z 1 etwas antiquiert, jedem Mitglied </w:t>
      </w:r>
      <w:r w:rsidR="00140C33" w:rsidRPr="00140C33">
        <w:rPr>
          <w:rFonts w:ascii="Times New Roman" w:hAnsi="Times New Roman" w:cs="Times New Roman"/>
          <w:i/>
          <w:sz w:val="24"/>
          <w:szCs w:val="24"/>
          <w:lang w:val="de-AT"/>
        </w:rPr>
        <w:t>„auf Wunsch“</w:t>
      </w:r>
      <w:r w:rsidR="00140C33">
        <w:rPr>
          <w:rFonts w:ascii="Times New Roman" w:hAnsi="Times New Roman" w:cs="Times New Roman"/>
          <w:sz w:val="24"/>
          <w:szCs w:val="24"/>
          <w:lang w:val="de-AT"/>
        </w:rPr>
        <w:t xml:space="preserve"> Anträge des Bundesvorstandes und die Tagesordnung zur Verfügung zu stellen. Alle anderen Anträge, die nicht vom Bundesvorstand erstellt worden, werden dem einzelnen Mitglied nicht einmal </w:t>
      </w:r>
      <w:r w:rsidR="00140C33" w:rsidRPr="00140C33">
        <w:rPr>
          <w:rFonts w:ascii="Times New Roman" w:hAnsi="Times New Roman" w:cs="Times New Roman"/>
          <w:i/>
          <w:sz w:val="24"/>
          <w:szCs w:val="24"/>
          <w:lang w:val="de-AT"/>
        </w:rPr>
        <w:t>„auf Wunsch“</w:t>
      </w:r>
      <w:r w:rsidR="00140C33">
        <w:rPr>
          <w:rFonts w:ascii="Times New Roman" w:hAnsi="Times New Roman" w:cs="Times New Roman"/>
          <w:sz w:val="24"/>
          <w:szCs w:val="24"/>
          <w:lang w:val="de-AT"/>
        </w:rPr>
        <w:t xml:space="preserve"> zur Verfügung gestellt?</w:t>
      </w:r>
      <w:r w:rsidR="00070A56">
        <w:rPr>
          <w:rFonts w:ascii="Times New Roman" w:hAnsi="Times New Roman" w:cs="Times New Roman"/>
          <w:sz w:val="24"/>
          <w:szCs w:val="24"/>
          <w:lang w:val="de-AT"/>
        </w:rPr>
        <w:t xml:space="preserve"> Was gibt es da wohl zu verbergen?</w:t>
      </w:r>
    </w:p>
    <w:p w14:paraId="4D12C6A9" w14:textId="61D998B9" w:rsidR="00580CC1" w:rsidRDefault="00580CC1" w:rsidP="00AF66C5">
      <w:pPr>
        <w:spacing w:line="240" w:lineRule="auto"/>
        <w:rPr>
          <w:rFonts w:ascii="Times New Roman" w:hAnsi="Times New Roman" w:cs="Times New Roman"/>
          <w:b/>
          <w:sz w:val="24"/>
          <w:szCs w:val="24"/>
          <w:lang w:val="de-AT"/>
        </w:rPr>
      </w:pPr>
      <w:r>
        <w:rPr>
          <w:rFonts w:ascii="Times New Roman" w:hAnsi="Times New Roman" w:cs="Times New Roman"/>
          <w:b/>
          <w:sz w:val="24"/>
          <w:szCs w:val="24"/>
          <w:lang w:val="de-AT"/>
        </w:rPr>
        <w:t>Bundesvorstand</w:t>
      </w:r>
    </w:p>
    <w:p w14:paraId="3296075A" w14:textId="094420B8" w:rsidR="00D845F0" w:rsidRDefault="00D845F0" w:rsidP="00F866CF">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Der Bundesvorstand</w:t>
      </w:r>
      <w:r w:rsidR="00E27C41">
        <w:rPr>
          <w:rFonts w:ascii="Times New Roman" w:hAnsi="Times New Roman" w:cs="Times New Roman"/>
          <w:sz w:val="24"/>
          <w:szCs w:val="24"/>
          <w:lang w:val="de-AT"/>
        </w:rPr>
        <w:t xml:space="preserve"> (§ 9 GWO)</w:t>
      </w:r>
      <w:r>
        <w:rPr>
          <w:rFonts w:ascii="Times New Roman" w:hAnsi="Times New Roman" w:cs="Times New Roman"/>
          <w:sz w:val="24"/>
          <w:szCs w:val="24"/>
          <w:lang w:val="de-AT"/>
        </w:rPr>
        <w:t xml:space="preserve"> </w:t>
      </w:r>
      <w:r w:rsidR="00E27C41">
        <w:rPr>
          <w:rFonts w:ascii="Times New Roman" w:hAnsi="Times New Roman" w:cs="Times New Roman"/>
          <w:sz w:val="24"/>
          <w:szCs w:val="24"/>
          <w:lang w:val="de-AT"/>
        </w:rPr>
        <w:t>tritt mindestens zwei Mal pro Jahr zusammen. Er setzt aus dem Bundespräsidium, das auf dem Bundesforum gewählt wurde, und weiteren Mitgliedern aus den Regionen, den Wirtschaftsbereichen, den Bundesinteressensgemeinschaften und den Themenplattformen nach einem festgelegten Schlüssel zusammen. Ebenso gehören Vertreter*innen der Fraktionen, der Pensionist*innen und der Jugend dem Bundesvorstand an.</w:t>
      </w:r>
    </w:p>
    <w:p w14:paraId="101F52F0" w14:textId="686704B8" w:rsidR="00F866CF" w:rsidRDefault="00F866CF" w:rsidP="00F866CF">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Lediglich </w:t>
      </w:r>
      <w:r w:rsidR="00E27C41">
        <w:rPr>
          <w:rFonts w:ascii="Times New Roman" w:hAnsi="Times New Roman" w:cs="Times New Roman"/>
          <w:sz w:val="24"/>
          <w:szCs w:val="24"/>
          <w:lang w:val="de-AT"/>
        </w:rPr>
        <w:t>knapp 25</w:t>
      </w:r>
      <w:r>
        <w:rPr>
          <w:rFonts w:ascii="Times New Roman" w:hAnsi="Times New Roman" w:cs="Times New Roman"/>
          <w:sz w:val="24"/>
          <w:szCs w:val="24"/>
          <w:lang w:val="de-AT"/>
        </w:rPr>
        <w:t xml:space="preserve"> Bundesvorstandsmitglieder werden direkt auf dem Bundesforum gewählt</w:t>
      </w:r>
      <w:r w:rsidR="00E27C41">
        <w:rPr>
          <w:rFonts w:ascii="Times New Roman" w:hAnsi="Times New Roman" w:cs="Times New Roman"/>
          <w:sz w:val="24"/>
          <w:szCs w:val="24"/>
          <w:lang w:val="de-AT"/>
        </w:rPr>
        <w:t xml:space="preserve"> (§ 5 Z 5 lit. n)</w:t>
      </w:r>
      <w:r>
        <w:rPr>
          <w:rFonts w:ascii="Times New Roman" w:hAnsi="Times New Roman" w:cs="Times New Roman"/>
          <w:sz w:val="24"/>
          <w:szCs w:val="24"/>
          <w:lang w:val="de-AT"/>
        </w:rPr>
        <w:t xml:space="preserve">. </w:t>
      </w:r>
      <w:r w:rsidR="00E27C41">
        <w:rPr>
          <w:rFonts w:ascii="Times New Roman" w:hAnsi="Times New Roman" w:cs="Times New Roman"/>
          <w:sz w:val="24"/>
          <w:szCs w:val="24"/>
          <w:lang w:val="de-AT"/>
        </w:rPr>
        <w:t>Davon werden 20 von den anerkannten Fraktionen vorgeschlagen, die restlichen fünf sich sog. fraktionell Unabhängige (Parteiunabhängige). Wer letztere vorschlägt, bleibt unerwähnt.</w:t>
      </w:r>
      <w:r w:rsidR="00FA503B">
        <w:rPr>
          <w:rFonts w:ascii="Times New Roman" w:hAnsi="Times New Roman" w:cs="Times New Roman"/>
          <w:sz w:val="24"/>
          <w:szCs w:val="24"/>
          <w:lang w:val="de-AT"/>
        </w:rPr>
        <w:t xml:space="preserve"> Ebenso bleibt unerwähnt, wer die sechs zusätzlichen Mitglieder, die der Bundesvorstand selbst </w:t>
      </w:r>
      <w:r w:rsidR="007002EC">
        <w:rPr>
          <w:rFonts w:ascii="Times New Roman" w:hAnsi="Times New Roman" w:cs="Times New Roman"/>
          <w:sz w:val="24"/>
          <w:szCs w:val="24"/>
          <w:lang w:val="de-AT"/>
        </w:rPr>
        <w:t>besetzt (!) vorschlägt bzw. bestimmt (§9 Z 2 lit. m).</w:t>
      </w:r>
    </w:p>
    <w:p w14:paraId="1CBD6AA0" w14:textId="6BA94FAF" w:rsidR="00F866CF" w:rsidRDefault="00F866CF" w:rsidP="00F866CF">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Es </w:t>
      </w:r>
      <w:r w:rsidR="007002EC">
        <w:rPr>
          <w:rFonts w:ascii="Times New Roman" w:hAnsi="Times New Roman" w:cs="Times New Roman"/>
          <w:sz w:val="24"/>
          <w:szCs w:val="24"/>
          <w:lang w:val="de-AT"/>
        </w:rPr>
        <w:t>gibt keine Übersicht darüber,</w:t>
      </w:r>
      <w:r>
        <w:rPr>
          <w:rFonts w:ascii="Times New Roman" w:hAnsi="Times New Roman" w:cs="Times New Roman"/>
          <w:sz w:val="24"/>
          <w:szCs w:val="24"/>
          <w:lang w:val="de-AT"/>
        </w:rPr>
        <w:t xml:space="preserve"> wie viele indirekt gew</w:t>
      </w:r>
      <w:r w:rsidR="007002EC">
        <w:rPr>
          <w:rFonts w:ascii="Times New Roman" w:hAnsi="Times New Roman" w:cs="Times New Roman"/>
          <w:sz w:val="24"/>
          <w:szCs w:val="24"/>
          <w:lang w:val="de-AT"/>
        </w:rPr>
        <w:t>ählte Mitglieder im Bundesvorstand sind, noch darüber, welcher Fraktion sie zuzuordnen sind.</w:t>
      </w:r>
    </w:p>
    <w:p w14:paraId="021D5964" w14:textId="7E184D84" w:rsidR="005E6EA5" w:rsidRPr="005E6EA5" w:rsidRDefault="005E6EA5" w:rsidP="00AF66C5">
      <w:pPr>
        <w:spacing w:line="240" w:lineRule="auto"/>
        <w:rPr>
          <w:rFonts w:ascii="Times New Roman" w:hAnsi="Times New Roman" w:cs="Times New Roman"/>
          <w:b/>
          <w:sz w:val="24"/>
          <w:szCs w:val="24"/>
          <w:lang w:val="de-AT"/>
        </w:rPr>
      </w:pPr>
      <w:bookmarkStart w:id="0" w:name="_GoBack"/>
      <w:bookmarkEnd w:id="0"/>
      <w:r w:rsidRPr="005E6EA5">
        <w:rPr>
          <w:rFonts w:ascii="Times New Roman" w:hAnsi="Times New Roman" w:cs="Times New Roman"/>
          <w:b/>
          <w:sz w:val="24"/>
          <w:szCs w:val="24"/>
          <w:lang w:val="de-AT"/>
        </w:rPr>
        <w:t>Das Mitglied</w:t>
      </w:r>
      <w:r>
        <w:rPr>
          <w:rFonts w:ascii="Times New Roman" w:hAnsi="Times New Roman" w:cs="Times New Roman"/>
          <w:b/>
          <w:sz w:val="24"/>
          <w:szCs w:val="24"/>
          <w:lang w:val="de-AT"/>
        </w:rPr>
        <w:t xml:space="preserve"> </w:t>
      </w:r>
    </w:p>
    <w:p w14:paraId="0A7E46C9" w14:textId="1E98200C" w:rsidR="00070A56" w:rsidRDefault="00B75DB6"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Die Mitgliedschaft bzw. die Rechte und Pflichten der Mitglieder werden in der Geschäfts- und Wahlordnung in den §§ 41ff </w:t>
      </w:r>
      <w:r w:rsidR="00656C44">
        <w:rPr>
          <w:rFonts w:ascii="Times New Roman" w:hAnsi="Times New Roman" w:cs="Times New Roman"/>
          <w:sz w:val="24"/>
          <w:szCs w:val="24"/>
          <w:lang w:val="de-AT"/>
        </w:rPr>
        <w:t xml:space="preserve">GWO </w:t>
      </w:r>
      <w:r>
        <w:rPr>
          <w:rFonts w:ascii="Times New Roman" w:hAnsi="Times New Roman" w:cs="Times New Roman"/>
          <w:sz w:val="24"/>
          <w:szCs w:val="24"/>
          <w:lang w:val="de-AT"/>
        </w:rPr>
        <w:t xml:space="preserve">geregelt. </w:t>
      </w:r>
      <w:r w:rsidR="00070A56">
        <w:rPr>
          <w:rFonts w:ascii="Times New Roman" w:hAnsi="Times New Roman" w:cs="Times New Roman"/>
          <w:sz w:val="24"/>
          <w:szCs w:val="24"/>
          <w:lang w:val="de-AT"/>
        </w:rPr>
        <w:t>Sie werden quasi als Vorletzte in der GWO behandelt. Nach ihnen kommen nur mehr §§ 45 bis 48, die mit der Auflösung der GPA enden.</w:t>
      </w:r>
    </w:p>
    <w:p w14:paraId="3AFB058E" w14:textId="0059A792" w:rsidR="00E16051" w:rsidRDefault="00B75DB6"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 42 </w:t>
      </w:r>
      <w:r w:rsidR="00656C44">
        <w:rPr>
          <w:rFonts w:ascii="Times New Roman" w:hAnsi="Times New Roman" w:cs="Times New Roman"/>
          <w:sz w:val="24"/>
          <w:szCs w:val="24"/>
          <w:lang w:val="de-AT"/>
        </w:rPr>
        <w:t xml:space="preserve">definiert die </w:t>
      </w:r>
      <w:r>
        <w:rPr>
          <w:rFonts w:ascii="Times New Roman" w:hAnsi="Times New Roman" w:cs="Times New Roman"/>
          <w:sz w:val="24"/>
          <w:szCs w:val="24"/>
          <w:lang w:val="de-AT"/>
        </w:rPr>
        <w:t>Rechte der Mitglieder</w:t>
      </w:r>
      <w:r w:rsidR="00286DC8">
        <w:rPr>
          <w:rFonts w:ascii="Times New Roman" w:hAnsi="Times New Roman" w:cs="Times New Roman"/>
          <w:sz w:val="24"/>
          <w:szCs w:val="24"/>
          <w:lang w:val="de-AT"/>
        </w:rPr>
        <w:t>.</w:t>
      </w:r>
      <w:r w:rsidR="00656C44">
        <w:rPr>
          <w:rFonts w:ascii="Times New Roman" w:hAnsi="Times New Roman" w:cs="Times New Roman"/>
          <w:sz w:val="24"/>
          <w:szCs w:val="24"/>
          <w:lang w:val="de-AT"/>
        </w:rPr>
        <w:t xml:space="preserve"> Das GPA Mitglied</w:t>
      </w:r>
      <w:r w:rsidR="00286DC8">
        <w:rPr>
          <w:rFonts w:ascii="Times New Roman" w:hAnsi="Times New Roman" w:cs="Times New Roman"/>
          <w:sz w:val="24"/>
          <w:szCs w:val="24"/>
          <w:lang w:val="de-AT"/>
        </w:rPr>
        <w:t xml:space="preserve"> darf Anträge (lit. b) gemäß den Bestimmungen der Geschäfts- und Wahlordnung (GWO) stellen. Wo erfährt </w:t>
      </w:r>
      <w:r w:rsidR="00656C44">
        <w:rPr>
          <w:rFonts w:ascii="Times New Roman" w:hAnsi="Times New Roman" w:cs="Times New Roman"/>
          <w:sz w:val="24"/>
          <w:szCs w:val="24"/>
          <w:lang w:val="de-AT"/>
        </w:rPr>
        <w:t>es aber</w:t>
      </w:r>
      <w:r w:rsidR="00286DC8">
        <w:rPr>
          <w:rFonts w:ascii="Times New Roman" w:hAnsi="Times New Roman" w:cs="Times New Roman"/>
          <w:sz w:val="24"/>
          <w:szCs w:val="24"/>
          <w:lang w:val="de-AT"/>
        </w:rPr>
        <w:t xml:space="preserve"> an wen (welches Organ?) es Anträge stellen darf, wenn es z.B. auf der GPA Homepage keinen Hinweis auf die G</w:t>
      </w:r>
      <w:r w:rsidR="00656C44">
        <w:rPr>
          <w:rFonts w:ascii="Times New Roman" w:hAnsi="Times New Roman" w:cs="Times New Roman"/>
          <w:sz w:val="24"/>
          <w:szCs w:val="24"/>
          <w:lang w:val="de-AT"/>
        </w:rPr>
        <w:t>eschäfts- und Wahlordnung</w:t>
      </w:r>
      <w:r w:rsidR="00286DC8">
        <w:rPr>
          <w:rFonts w:ascii="Times New Roman" w:hAnsi="Times New Roman" w:cs="Times New Roman"/>
          <w:sz w:val="24"/>
          <w:szCs w:val="24"/>
          <w:lang w:val="de-AT"/>
        </w:rPr>
        <w:t xml:space="preserve"> gibt</w:t>
      </w:r>
      <w:r w:rsidR="00656C44">
        <w:rPr>
          <w:rFonts w:ascii="Times New Roman" w:hAnsi="Times New Roman" w:cs="Times New Roman"/>
          <w:sz w:val="24"/>
          <w:szCs w:val="24"/>
          <w:lang w:val="de-AT"/>
        </w:rPr>
        <w:t>, geschweige sie einsehen kann</w:t>
      </w:r>
      <w:r w:rsidR="00286DC8">
        <w:rPr>
          <w:rFonts w:ascii="Times New Roman" w:hAnsi="Times New Roman" w:cs="Times New Roman"/>
          <w:sz w:val="24"/>
          <w:szCs w:val="24"/>
          <w:lang w:val="de-AT"/>
        </w:rPr>
        <w:t xml:space="preserve">? Das Mitglied darf </w:t>
      </w:r>
      <w:r w:rsidR="00656C44">
        <w:rPr>
          <w:rFonts w:ascii="Times New Roman" w:hAnsi="Times New Roman" w:cs="Times New Roman"/>
          <w:sz w:val="24"/>
          <w:szCs w:val="24"/>
          <w:lang w:val="de-AT"/>
        </w:rPr>
        <w:t xml:space="preserve">auch </w:t>
      </w:r>
      <w:r w:rsidR="00286DC8">
        <w:rPr>
          <w:rFonts w:ascii="Times New Roman" w:hAnsi="Times New Roman" w:cs="Times New Roman"/>
          <w:sz w:val="24"/>
          <w:szCs w:val="24"/>
          <w:lang w:val="de-AT"/>
        </w:rPr>
        <w:t>in einer oder mehrerer Interessensgemeinschaften „mitwirken“ (lit</w:t>
      </w:r>
      <w:r w:rsidR="004E6AC7">
        <w:rPr>
          <w:rFonts w:ascii="Times New Roman" w:hAnsi="Times New Roman" w:cs="Times New Roman"/>
          <w:sz w:val="24"/>
          <w:szCs w:val="24"/>
          <w:lang w:val="de-AT"/>
        </w:rPr>
        <w:t>.</w:t>
      </w:r>
      <w:r w:rsidR="00286DC8">
        <w:rPr>
          <w:rFonts w:ascii="Times New Roman" w:hAnsi="Times New Roman" w:cs="Times New Roman"/>
          <w:sz w:val="24"/>
          <w:szCs w:val="24"/>
          <w:lang w:val="de-AT"/>
        </w:rPr>
        <w:t xml:space="preserve"> d). Es darf auch an den Bezirksforen „teilnehmen“ (lit. f). Darf das Mitglied aber auch „mitwählen“? Das ist jedenfalls in § 42 als Mitgliedsrecht der GWO nicht vorgesehen.</w:t>
      </w:r>
      <w:r w:rsidR="00E16051">
        <w:rPr>
          <w:rFonts w:ascii="Times New Roman" w:hAnsi="Times New Roman" w:cs="Times New Roman"/>
          <w:sz w:val="24"/>
          <w:szCs w:val="24"/>
          <w:lang w:val="de-AT"/>
        </w:rPr>
        <w:t xml:space="preserve"> Gemäß § 43 lit. c hat das Mitglied aber regelmäßig den Mitgliedsbeitrag zu bezahlen.</w:t>
      </w:r>
    </w:p>
    <w:p w14:paraId="4B10E337" w14:textId="77777777" w:rsidR="009E569F" w:rsidRDefault="00286DC8"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lastRenderedPageBreak/>
        <w:t>Das aktive und passive Wahlrecht ist zwar in § 39 für GPA Mitglieder vorgesehen. Aber wo kann es wäh</w:t>
      </w:r>
      <w:r w:rsidR="009E569F">
        <w:rPr>
          <w:rFonts w:ascii="Times New Roman" w:hAnsi="Times New Roman" w:cs="Times New Roman"/>
          <w:sz w:val="24"/>
          <w:szCs w:val="24"/>
          <w:lang w:val="de-AT"/>
        </w:rPr>
        <w:t>l</w:t>
      </w:r>
      <w:r>
        <w:rPr>
          <w:rFonts w:ascii="Times New Roman" w:hAnsi="Times New Roman" w:cs="Times New Roman"/>
          <w:sz w:val="24"/>
          <w:szCs w:val="24"/>
          <w:lang w:val="de-AT"/>
        </w:rPr>
        <w:t>en?</w:t>
      </w:r>
      <w:r w:rsidR="009E569F">
        <w:rPr>
          <w:rFonts w:ascii="Times New Roman" w:hAnsi="Times New Roman" w:cs="Times New Roman"/>
          <w:sz w:val="24"/>
          <w:szCs w:val="24"/>
          <w:lang w:val="de-AT"/>
        </w:rPr>
        <w:t xml:space="preserve"> Im Bezirksforum besitzt das einfache Mitglied das aktive und passive Wahlrecht (§ 23 Z. 7</w:t>
      </w:r>
      <w:r w:rsidR="004E6AC7">
        <w:rPr>
          <w:rFonts w:ascii="Times New Roman" w:hAnsi="Times New Roman" w:cs="Times New Roman"/>
          <w:sz w:val="24"/>
          <w:szCs w:val="24"/>
          <w:lang w:val="de-AT"/>
        </w:rPr>
        <w:t>)</w:t>
      </w:r>
      <w:r w:rsidR="009E569F">
        <w:rPr>
          <w:rFonts w:ascii="Times New Roman" w:hAnsi="Times New Roman" w:cs="Times New Roman"/>
          <w:sz w:val="24"/>
          <w:szCs w:val="24"/>
          <w:lang w:val="de-AT"/>
        </w:rPr>
        <w:t>. Laut § 24 Z. 2 darf ein Gewerkschaftsmitglied, wenn es in einem Betrieb keinen Betriebsrat gibt, eine/n Sprecher/in wählen, der dann die Betriebsgruppe leitet bzw. vertritt.</w:t>
      </w:r>
    </w:p>
    <w:p w14:paraId="61E9A286" w14:textId="19185A6C" w:rsidR="00CD4B84" w:rsidRDefault="00656C44"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I</w:t>
      </w:r>
      <w:r w:rsidR="00CD4B84">
        <w:rPr>
          <w:rFonts w:ascii="Times New Roman" w:hAnsi="Times New Roman" w:cs="Times New Roman"/>
          <w:sz w:val="24"/>
          <w:szCs w:val="24"/>
          <w:lang w:val="de-AT"/>
        </w:rPr>
        <w:t xml:space="preserve">m § 24 (Die gewerkschaftliche Betriebsgruppe) Z. 1 </w:t>
      </w:r>
      <w:r>
        <w:rPr>
          <w:rFonts w:ascii="Times New Roman" w:hAnsi="Times New Roman" w:cs="Times New Roman"/>
          <w:sz w:val="24"/>
          <w:szCs w:val="24"/>
          <w:lang w:val="de-AT"/>
        </w:rPr>
        <w:t xml:space="preserve">kommt es </w:t>
      </w:r>
      <w:r w:rsidR="00CD4B84">
        <w:rPr>
          <w:rFonts w:ascii="Times New Roman" w:hAnsi="Times New Roman" w:cs="Times New Roman"/>
          <w:sz w:val="24"/>
          <w:szCs w:val="24"/>
          <w:lang w:val="de-AT"/>
        </w:rPr>
        <w:t>zu einer Vermischung zwischen einem gesetzlichen Organ, dem Betriebsrat und dem Funktionär einer freiwilligen Interessensvertretung, der GPA. „Die Betriebsratsmitglieder, die die Betriebsgruppe führen, sind FunktionärInnen der GPA …“. Diese</w:t>
      </w:r>
      <w:r>
        <w:rPr>
          <w:rFonts w:ascii="Times New Roman" w:hAnsi="Times New Roman" w:cs="Times New Roman"/>
          <w:sz w:val="24"/>
          <w:szCs w:val="24"/>
          <w:lang w:val="de-AT"/>
        </w:rPr>
        <w:t xml:space="preserve"> Bestimmung</w:t>
      </w:r>
      <w:r w:rsidR="00CD4B84">
        <w:rPr>
          <w:rFonts w:ascii="Times New Roman" w:hAnsi="Times New Roman" w:cs="Times New Roman"/>
          <w:sz w:val="24"/>
          <w:szCs w:val="24"/>
          <w:lang w:val="de-AT"/>
        </w:rPr>
        <w:t xml:space="preserve"> ist zu </w:t>
      </w:r>
      <w:r>
        <w:rPr>
          <w:rFonts w:ascii="Times New Roman" w:hAnsi="Times New Roman" w:cs="Times New Roman"/>
          <w:sz w:val="24"/>
          <w:szCs w:val="24"/>
          <w:lang w:val="de-AT"/>
        </w:rPr>
        <w:t>berechtigt</w:t>
      </w:r>
      <w:r w:rsidR="00CD4B84">
        <w:rPr>
          <w:rFonts w:ascii="Times New Roman" w:hAnsi="Times New Roman" w:cs="Times New Roman"/>
          <w:sz w:val="24"/>
          <w:szCs w:val="24"/>
          <w:lang w:val="de-AT"/>
        </w:rPr>
        <w:t>, da die Betriebsratsmitglieder schon durch die Betriebsratswahl als Vertreter*innen ihrer Belegschaft legitimiert wurden.</w:t>
      </w:r>
    </w:p>
    <w:p w14:paraId="5B0CDDF2" w14:textId="6BB8AF16" w:rsidR="004E6AC7" w:rsidRDefault="00656C44"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M</w:t>
      </w:r>
      <w:r w:rsidR="009E569F">
        <w:rPr>
          <w:rFonts w:ascii="Times New Roman" w:hAnsi="Times New Roman" w:cs="Times New Roman"/>
          <w:sz w:val="24"/>
          <w:szCs w:val="24"/>
          <w:lang w:val="de-AT"/>
        </w:rPr>
        <w:t>an</w:t>
      </w:r>
      <w:r>
        <w:rPr>
          <w:rFonts w:ascii="Times New Roman" w:hAnsi="Times New Roman" w:cs="Times New Roman"/>
          <w:sz w:val="24"/>
          <w:szCs w:val="24"/>
          <w:lang w:val="de-AT"/>
        </w:rPr>
        <w:t xml:space="preserve"> muss</w:t>
      </w:r>
      <w:r w:rsidR="009E569F">
        <w:rPr>
          <w:rFonts w:ascii="Times New Roman" w:hAnsi="Times New Roman" w:cs="Times New Roman"/>
          <w:sz w:val="24"/>
          <w:szCs w:val="24"/>
          <w:lang w:val="de-AT"/>
        </w:rPr>
        <w:t xml:space="preserve"> in der GWO lange suchen, bis </w:t>
      </w:r>
      <w:r w:rsidR="004E6AC7">
        <w:rPr>
          <w:rFonts w:ascii="Times New Roman" w:hAnsi="Times New Roman" w:cs="Times New Roman"/>
          <w:sz w:val="24"/>
          <w:szCs w:val="24"/>
          <w:lang w:val="de-AT"/>
        </w:rPr>
        <w:t>man</w:t>
      </w:r>
      <w:r w:rsidR="009E569F">
        <w:rPr>
          <w:rFonts w:ascii="Times New Roman" w:hAnsi="Times New Roman" w:cs="Times New Roman"/>
          <w:sz w:val="24"/>
          <w:szCs w:val="24"/>
          <w:lang w:val="de-AT"/>
        </w:rPr>
        <w:t xml:space="preserve"> die für das einzelne Mitglied Mitbestimmungs- bzw. Wahlrechte findet. </w:t>
      </w:r>
      <w:r w:rsidR="00E16051">
        <w:rPr>
          <w:rFonts w:ascii="Times New Roman" w:hAnsi="Times New Roman" w:cs="Times New Roman"/>
          <w:sz w:val="24"/>
          <w:szCs w:val="24"/>
          <w:lang w:val="de-AT"/>
        </w:rPr>
        <w:t xml:space="preserve">Was drückt </w:t>
      </w:r>
      <w:r w:rsidR="004E6AC7">
        <w:rPr>
          <w:rFonts w:ascii="Times New Roman" w:hAnsi="Times New Roman" w:cs="Times New Roman"/>
          <w:sz w:val="24"/>
          <w:szCs w:val="24"/>
          <w:lang w:val="de-AT"/>
        </w:rPr>
        <w:t xml:space="preserve">aber </w:t>
      </w:r>
      <w:r w:rsidR="00E16051">
        <w:rPr>
          <w:rFonts w:ascii="Times New Roman" w:hAnsi="Times New Roman" w:cs="Times New Roman"/>
          <w:sz w:val="24"/>
          <w:szCs w:val="24"/>
          <w:lang w:val="de-AT"/>
        </w:rPr>
        <w:t>dieses System, wie es in der GWO</w:t>
      </w:r>
      <w:r w:rsidR="004E6AC7">
        <w:rPr>
          <w:rFonts w:ascii="Times New Roman" w:hAnsi="Times New Roman" w:cs="Times New Roman"/>
          <w:sz w:val="24"/>
          <w:szCs w:val="24"/>
          <w:lang w:val="de-AT"/>
        </w:rPr>
        <w:t xml:space="preserve"> statuiert wird, </w:t>
      </w:r>
      <w:r w:rsidR="00E16051">
        <w:rPr>
          <w:rFonts w:ascii="Times New Roman" w:hAnsi="Times New Roman" w:cs="Times New Roman"/>
          <w:sz w:val="24"/>
          <w:szCs w:val="24"/>
          <w:lang w:val="de-AT"/>
        </w:rPr>
        <w:t xml:space="preserve">aus: Es gibt </w:t>
      </w:r>
      <w:r>
        <w:rPr>
          <w:rFonts w:ascii="Times New Roman" w:hAnsi="Times New Roman" w:cs="Times New Roman"/>
          <w:b/>
          <w:i/>
          <w:sz w:val="24"/>
          <w:szCs w:val="24"/>
          <w:lang w:val="de-AT"/>
        </w:rPr>
        <w:t>nur sehr eingeschränkte</w:t>
      </w:r>
      <w:r w:rsidR="00E16051" w:rsidRPr="004E6AC7">
        <w:rPr>
          <w:rFonts w:ascii="Times New Roman" w:hAnsi="Times New Roman" w:cs="Times New Roman"/>
          <w:b/>
          <w:i/>
          <w:sz w:val="24"/>
          <w:szCs w:val="24"/>
          <w:lang w:val="de-AT"/>
        </w:rPr>
        <w:t xml:space="preserve"> Mitbestimmungsrechte für das einzelne Mitglied</w:t>
      </w:r>
      <w:r w:rsidR="00E16051">
        <w:rPr>
          <w:rFonts w:ascii="Times New Roman" w:hAnsi="Times New Roman" w:cs="Times New Roman"/>
          <w:sz w:val="24"/>
          <w:szCs w:val="24"/>
          <w:lang w:val="de-AT"/>
        </w:rPr>
        <w:t xml:space="preserve"> die Politik der GPA</w:t>
      </w:r>
      <w:r w:rsidR="004E6AC7">
        <w:rPr>
          <w:rFonts w:ascii="Times New Roman" w:hAnsi="Times New Roman" w:cs="Times New Roman"/>
          <w:sz w:val="24"/>
          <w:szCs w:val="24"/>
          <w:lang w:val="de-AT"/>
        </w:rPr>
        <w:t xml:space="preserve"> mitzubestimmen.</w:t>
      </w:r>
      <w:r w:rsidR="00E16051">
        <w:rPr>
          <w:rFonts w:ascii="Times New Roman" w:hAnsi="Times New Roman" w:cs="Times New Roman"/>
          <w:sz w:val="24"/>
          <w:szCs w:val="24"/>
          <w:lang w:val="de-AT"/>
        </w:rPr>
        <w:t xml:space="preserve"> </w:t>
      </w:r>
      <w:r w:rsidR="004E6AC7">
        <w:rPr>
          <w:rFonts w:ascii="Times New Roman" w:hAnsi="Times New Roman" w:cs="Times New Roman"/>
          <w:sz w:val="24"/>
          <w:szCs w:val="24"/>
          <w:lang w:val="de-AT"/>
        </w:rPr>
        <w:t>Es</w:t>
      </w:r>
      <w:r w:rsidR="00E16051">
        <w:rPr>
          <w:rFonts w:ascii="Times New Roman" w:hAnsi="Times New Roman" w:cs="Times New Roman"/>
          <w:sz w:val="24"/>
          <w:szCs w:val="24"/>
          <w:lang w:val="de-AT"/>
        </w:rPr>
        <w:t xml:space="preserve"> kann lediglich durch eine Kaskade von dazwischen geschalteten Organen und Gremien indirekt und sehr verwässert seine/ihre Meinung kundtun. </w:t>
      </w:r>
    </w:p>
    <w:p w14:paraId="17AB8301" w14:textId="312E447B" w:rsidR="004E6AC7" w:rsidRDefault="004E6AC7"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Will man mitbestimmen, muss man den langen Weg durch die Institutionen gehen, der einen prägt, formt manchmal verformt. Die </w:t>
      </w:r>
      <w:r w:rsidR="00656C44">
        <w:rPr>
          <w:rFonts w:ascii="Times New Roman" w:hAnsi="Times New Roman" w:cs="Times New Roman"/>
          <w:sz w:val="24"/>
          <w:szCs w:val="24"/>
          <w:lang w:val="de-AT"/>
        </w:rPr>
        <w:t xml:space="preserve">vielleicht </w:t>
      </w:r>
      <w:r>
        <w:rPr>
          <w:rFonts w:ascii="Times New Roman" w:hAnsi="Times New Roman" w:cs="Times New Roman"/>
          <w:sz w:val="24"/>
          <w:szCs w:val="24"/>
          <w:lang w:val="de-AT"/>
        </w:rPr>
        <w:t xml:space="preserve">einstmals hehren Ziele verschwimmen, verschwinden gar. Man ist bestimmt durch die aktuell bestimmende Politik/Ideologie, das dann eigentliche Ziel ist der Erhalt und Ausbau der persönlichen Position. </w:t>
      </w:r>
    </w:p>
    <w:p w14:paraId="29CD7B08" w14:textId="05A46ED4" w:rsidR="00286DC8" w:rsidRDefault="00E16051"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Dieses System widerspricht voll und ganz </w:t>
      </w:r>
      <w:r w:rsidR="00043E18">
        <w:rPr>
          <w:rFonts w:ascii="Times New Roman" w:hAnsi="Times New Roman" w:cs="Times New Roman"/>
          <w:sz w:val="24"/>
          <w:szCs w:val="24"/>
          <w:lang w:val="de-AT"/>
        </w:rPr>
        <w:t xml:space="preserve">von offenen, die einzelnen Menschen integrierenden </w:t>
      </w:r>
      <w:r>
        <w:rPr>
          <w:rFonts w:ascii="Times New Roman" w:hAnsi="Times New Roman" w:cs="Times New Roman"/>
          <w:sz w:val="24"/>
          <w:szCs w:val="24"/>
          <w:lang w:val="de-AT"/>
        </w:rPr>
        <w:t xml:space="preserve"> Mitbestimmungsrechten z.B. </w:t>
      </w:r>
      <w:r w:rsidR="00043E18">
        <w:rPr>
          <w:rFonts w:ascii="Times New Roman" w:hAnsi="Times New Roman" w:cs="Times New Roman"/>
          <w:sz w:val="24"/>
          <w:szCs w:val="24"/>
          <w:lang w:val="de-AT"/>
        </w:rPr>
        <w:t xml:space="preserve">wie sie im </w:t>
      </w:r>
      <w:r>
        <w:rPr>
          <w:rFonts w:ascii="Times New Roman" w:hAnsi="Times New Roman" w:cs="Times New Roman"/>
          <w:sz w:val="24"/>
          <w:szCs w:val="24"/>
          <w:lang w:val="de-AT"/>
        </w:rPr>
        <w:t xml:space="preserve">österreichischen Parlament, </w:t>
      </w:r>
      <w:r w:rsidR="00043E18">
        <w:rPr>
          <w:rFonts w:ascii="Times New Roman" w:hAnsi="Times New Roman" w:cs="Times New Roman"/>
          <w:sz w:val="24"/>
          <w:szCs w:val="24"/>
          <w:lang w:val="de-AT"/>
        </w:rPr>
        <w:t>in den</w:t>
      </w:r>
      <w:r>
        <w:rPr>
          <w:rFonts w:ascii="Times New Roman" w:hAnsi="Times New Roman" w:cs="Times New Roman"/>
          <w:sz w:val="24"/>
          <w:szCs w:val="24"/>
          <w:lang w:val="de-AT"/>
        </w:rPr>
        <w:t xml:space="preserve"> L</w:t>
      </w:r>
      <w:r w:rsidR="00043E18">
        <w:rPr>
          <w:rFonts w:ascii="Times New Roman" w:hAnsi="Times New Roman" w:cs="Times New Roman"/>
          <w:sz w:val="24"/>
          <w:szCs w:val="24"/>
          <w:lang w:val="de-AT"/>
        </w:rPr>
        <w:t>andtagen</w:t>
      </w:r>
      <w:r>
        <w:rPr>
          <w:rFonts w:ascii="Times New Roman" w:hAnsi="Times New Roman" w:cs="Times New Roman"/>
          <w:sz w:val="24"/>
          <w:szCs w:val="24"/>
          <w:lang w:val="de-AT"/>
        </w:rPr>
        <w:t xml:space="preserve">, </w:t>
      </w:r>
      <w:r w:rsidR="00043E18">
        <w:rPr>
          <w:rFonts w:ascii="Times New Roman" w:hAnsi="Times New Roman" w:cs="Times New Roman"/>
          <w:sz w:val="24"/>
          <w:szCs w:val="24"/>
          <w:lang w:val="de-AT"/>
        </w:rPr>
        <w:t xml:space="preserve">in den </w:t>
      </w:r>
      <w:r>
        <w:rPr>
          <w:rFonts w:ascii="Times New Roman" w:hAnsi="Times New Roman" w:cs="Times New Roman"/>
          <w:sz w:val="24"/>
          <w:szCs w:val="24"/>
          <w:lang w:val="de-AT"/>
        </w:rPr>
        <w:t xml:space="preserve">Gemeinden aber auch </w:t>
      </w:r>
      <w:r w:rsidR="00043E18">
        <w:rPr>
          <w:rFonts w:ascii="Times New Roman" w:hAnsi="Times New Roman" w:cs="Times New Roman"/>
          <w:sz w:val="24"/>
          <w:szCs w:val="24"/>
          <w:lang w:val="de-AT"/>
        </w:rPr>
        <w:t xml:space="preserve">in </w:t>
      </w:r>
      <w:r>
        <w:rPr>
          <w:rFonts w:ascii="Times New Roman" w:hAnsi="Times New Roman" w:cs="Times New Roman"/>
          <w:sz w:val="24"/>
          <w:szCs w:val="24"/>
          <w:lang w:val="de-AT"/>
        </w:rPr>
        <w:t>der gesetzlichen Arbeitnehmer*innenvertretung, den Arbeiterkammern</w:t>
      </w:r>
      <w:r w:rsidR="00043E18">
        <w:rPr>
          <w:rFonts w:ascii="Times New Roman" w:hAnsi="Times New Roman" w:cs="Times New Roman"/>
          <w:sz w:val="24"/>
          <w:szCs w:val="24"/>
          <w:lang w:val="de-AT"/>
        </w:rPr>
        <w:t xml:space="preserve"> praktiziert wird</w:t>
      </w:r>
      <w:r>
        <w:rPr>
          <w:rFonts w:ascii="Times New Roman" w:hAnsi="Times New Roman" w:cs="Times New Roman"/>
          <w:sz w:val="24"/>
          <w:szCs w:val="24"/>
          <w:lang w:val="de-AT"/>
        </w:rPr>
        <w:t>.</w:t>
      </w:r>
      <w:r w:rsidR="004E6AC7">
        <w:rPr>
          <w:rFonts w:ascii="Times New Roman" w:hAnsi="Times New Roman" w:cs="Times New Roman"/>
          <w:sz w:val="24"/>
          <w:szCs w:val="24"/>
          <w:lang w:val="de-AT"/>
        </w:rPr>
        <w:t xml:space="preserve"> Daher gehört </w:t>
      </w:r>
      <w:r w:rsidR="00043E18">
        <w:rPr>
          <w:rFonts w:ascii="Times New Roman" w:hAnsi="Times New Roman" w:cs="Times New Roman"/>
          <w:sz w:val="24"/>
          <w:szCs w:val="24"/>
          <w:lang w:val="de-AT"/>
        </w:rPr>
        <w:t>die Geschäfts- und Wahlordnung der GPA</w:t>
      </w:r>
      <w:r w:rsidR="004E6AC7">
        <w:rPr>
          <w:rFonts w:ascii="Times New Roman" w:hAnsi="Times New Roman" w:cs="Times New Roman"/>
          <w:sz w:val="24"/>
          <w:szCs w:val="24"/>
          <w:lang w:val="de-AT"/>
        </w:rPr>
        <w:t xml:space="preserve"> reformiert.</w:t>
      </w:r>
    </w:p>
    <w:p w14:paraId="4AF5A830" w14:textId="77777777" w:rsidR="008D2E96" w:rsidRPr="005E6EA5" w:rsidRDefault="005E6EA5" w:rsidP="00AF66C5">
      <w:pPr>
        <w:spacing w:line="240" w:lineRule="auto"/>
        <w:rPr>
          <w:rFonts w:ascii="Times New Roman" w:hAnsi="Times New Roman" w:cs="Times New Roman"/>
          <w:b/>
          <w:sz w:val="24"/>
          <w:szCs w:val="24"/>
          <w:lang w:val="de-AT"/>
        </w:rPr>
      </w:pPr>
      <w:r w:rsidRPr="005E6EA5">
        <w:rPr>
          <w:rFonts w:ascii="Times New Roman" w:hAnsi="Times New Roman" w:cs="Times New Roman"/>
          <w:b/>
          <w:sz w:val="24"/>
          <w:szCs w:val="24"/>
          <w:lang w:val="de-AT"/>
        </w:rPr>
        <w:t xml:space="preserve">Die Fraktionen </w:t>
      </w:r>
      <w:r>
        <w:rPr>
          <w:rFonts w:ascii="Times New Roman" w:hAnsi="Times New Roman" w:cs="Times New Roman"/>
          <w:b/>
          <w:sz w:val="24"/>
          <w:szCs w:val="24"/>
          <w:lang w:val="de-AT"/>
        </w:rPr>
        <w:t>(§ 37)</w:t>
      </w:r>
    </w:p>
    <w:p w14:paraId="4D4221D0" w14:textId="3025B840" w:rsidR="00EA630A" w:rsidRDefault="00BA6477"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Die GPA ist, wie schon erwähnt, eine Einheitsorganisation (§ 1 Z.1). Das ist gut so</w:t>
      </w:r>
      <w:r w:rsidR="004E1B50">
        <w:rPr>
          <w:rFonts w:ascii="Times New Roman" w:hAnsi="Times New Roman" w:cs="Times New Roman"/>
          <w:sz w:val="24"/>
          <w:szCs w:val="24"/>
          <w:lang w:val="de-AT"/>
        </w:rPr>
        <w:t>!</w:t>
      </w:r>
      <w:r>
        <w:rPr>
          <w:rFonts w:ascii="Times New Roman" w:hAnsi="Times New Roman" w:cs="Times New Roman"/>
          <w:sz w:val="24"/>
          <w:szCs w:val="24"/>
          <w:lang w:val="de-AT"/>
        </w:rPr>
        <w:t xml:space="preserve"> In ihr können Fraktionen tätig werden, </w:t>
      </w:r>
      <w:r w:rsidR="004E1B50">
        <w:rPr>
          <w:rFonts w:ascii="Times New Roman" w:hAnsi="Times New Roman" w:cs="Times New Roman"/>
          <w:sz w:val="24"/>
          <w:szCs w:val="24"/>
          <w:lang w:val="de-AT"/>
        </w:rPr>
        <w:t xml:space="preserve">nach der </w:t>
      </w:r>
      <w:r>
        <w:rPr>
          <w:rFonts w:ascii="Times New Roman" w:hAnsi="Times New Roman" w:cs="Times New Roman"/>
          <w:sz w:val="24"/>
          <w:szCs w:val="24"/>
          <w:lang w:val="de-AT"/>
        </w:rPr>
        <w:t xml:space="preserve">Erfüllung bestimmter Kriterien </w:t>
      </w:r>
      <w:r w:rsidR="004E1B50">
        <w:rPr>
          <w:rFonts w:ascii="Times New Roman" w:hAnsi="Times New Roman" w:cs="Times New Roman"/>
          <w:sz w:val="24"/>
          <w:szCs w:val="24"/>
          <w:lang w:val="de-AT"/>
        </w:rPr>
        <w:t xml:space="preserve">werden ihnen </w:t>
      </w:r>
      <w:r>
        <w:rPr>
          <w:rFonts w:ascii="Times New Roman" w:hAnsi="Times New Roman" w:cs="Times New Roman"/>
          <w:sz w:val="24"/>
          <w:szCs w:val="24"/>
          <w:lang w:val="de-AT"/>
        </w:rPr>
        <w:t xml:space="preserve">bestimmte Rechten </w:t>
      </w:r>
      <w:r w:rsidR="004E1B50">
        <w:rPr>
          <w:rFonts w:ascii="Times New Roman" w:hAnsi="Times New Roman" w:cs="Times New Roman"/>
          <w:sz w:val="24"/>
          <w:szCs w:val="24"/>
          <w:lang w:val="de-AT"/>
        </w:rPr>
        <w:t>zu</w:t>
      </w:r>
      <w:r>
        <w:rPr>
          <w:rFonts w:ascii="Times New Roman" w:hAnsi="Times New Roman" w:cs="Times New Roman"/>
          <w:sz w:val="24"/>
          <w:szCs w:val="24"/>
          <w:lang w:val="de-AT"/>
        </w:rPr>
        <w:t xml:space="preserve">erkannt. </w:t>
      </w:r>
    </w:p>
    <w:p w14:paraId="66AE4D82" w14:textId="77777777" w:rsidR="004E1B50" w:rsidRDefault="005E6C8B"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Delegierte, die in GPA Organe nominiert werden, können jedoch nur GPA-Mitglieder werden, die entweder Betriebsratsmitglied, Jugendvertrauensrat, Behindertenvertrauensperson oder Schülervertreter*in sind. </w:t>
      </w:r>
      <w:r w:rsidR="004E1B50">
        <w:rPr>
          <w:rFonts w:ascii="Times New Roman" w:hAnsi="Times New Roman" w:cs="Times New Roman"/>
          <w:sz w:val="24"/>
          <w:szCs w:val="24"/>
          <w:lang w:val="de-AT"/>
        </w:rPr>
        <w:t xml:space="preserve">Wenn </w:t>
      </w:r>
      <w:r>
        <w:rPr>
          <w:rFonts w:ascii="Times New Roman" w:hAnsi="Times New Roman" w:cs="Times New Roman"/>
          <w:sz w:val="24"/>
          <w:szCs w:val="24"/>
          <w:lang w:val="de-AT"/>
        </w:rPr>
        <w:t xml:space="preserve">sie </w:t>
      </w:r>
      <w:r w:rsidR="00D11324">
        <w:rPr>
          <w:rFonts w:ascii="Times New Roman" w:hAnsi="Times New Roman" w:cs="Times New Roman"/>
          <w:sz w:val="24"/>
          <w:szCs w:val="24"/>
          <w:lang w:val="de-AT"/>
        </w:rPr>
        <w:t>eine gewählte Funktion bzw. eine Delegierung eines Strukturelements (Wirtschaftsbereich, Region/Bundesland, Interessensgemeinschaft oder Themenplattform) aufweisen</w:t>
      </w:r>
      <w:r w:rsidR="004E1B50">
        <w:rPr>
          <w:rFonts w:ascii="Times New Roman" w:hAnsi="Times New Roman" w:cs="Times New Roman"/>
          <w:sz w:val="24"/>
          <w:szCs w:val="24"/>
          <w:lang w:val="de-AT"/>
        </w:rPr>
        <w:t>,</w:t>
      </w:r>
      <w:r w:rsidR="00D11324">
        <w:rPr>
          <w:rFonts w:ascii="Times New Roman" w:hAnsi="Times New Roman" w:cs="Times New Roman"/>
          <w:sz w:val="24"/>
          <w:szCs w:val="24"/>
          <w:lang w:val="de-AT"/>
        </w:rPr>
        <w:t xml:space="preserve"> können</w:t>
      </w:r>
      <w:r w:rsidR="004E1B50">
        <w:rPr>
          <w:rFonts w:ascii="Times New Roman" w:hAnsi="Times New Roman" w:cs="Times New Roman"/>
          <w:sz w:val="24"/>
          <w:szCs w:val="24"/>
          <w:lang w:val="de-AT"/>
        </w:rPr>
        <w:t xml:space="preserve"> sie ebenso delegiert werden</w:t>
      </w:r>
      <w:r w:rsidR="00ED0FC0">
        <w:rPr>
          <w:rFonts w:ascii="Times New Roman" w:hAnsi="Times New Roman" w:cs="Times New Roman"/>
          <w:sz w:val="24"/>
          <w:szCs w:val="24"/>
          <w:lang w:val="de-AT"/>
        </w:rPr>
        <w:t xml:space="preserve"> (vgl. § 37 Z. 3 lit. a)</w:t>
      </w:r>
      <w:r w:rsidR="00D11324">
        <w:rPr>
          <w:rFonts w:ascii="Times New Roman" w:hAnsi="Times New Roman" w:cs="Times New Roman"/>
          <w:sz w:val="24"/>
          <w:szCs w:val="24"/>
          <w:lang w:val="de-AT"/>
        </w:rPr>
        <w:t>.</w:t>
      </w:r>
      <w:r w:rsidR="00ED6088">
        <w:rPr>
          <w:rFonts w:ascii="Times New Roman" w:hAnsi="Times New Roman" w:cs="Times New Roman"/>
          <w:sz w:val="24"/>
          <w:szCs w:val="24"/>
          <w:lang w:val="de-AT"/>
        </w:rPr>
        <w:t xml:space="preserve"> </w:t>
      </w:r>
    </w:p>
    <w:p w14:paraId="7D18035F" w14:textId="51FD6EE4" w:rsidR="005E6C8B" w:rsidRDefault="004E1B50"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E</w:t>
      </w:r>
      <w:r w:rsidR="00ED6088">
        <w:rPr>
          <w:rFonts w:ascii="Times New Roman" w:hAnsi="Times New Roman" w:cs="Times New Roman"/>
          <w:sz w:val="24"/>
          <w:szCs w:val="24"/>
          <w:lang w:val="de-AT"/>
        </w:rPr>
        <w:t xml:space="preserve">in </w:t>
      </w:r>
      <w:r>
        <w:rPr>
          <w:rFonts w:ascii="Times New Roman" w:hAnsi="Times New Roman" w:cs="Times New Roman"/>
          <w:sz w:val="24"/>
          <w:szCs w:val="24"/>
          <w:lang w:val="de-AT"/>
        </w:rPr>
        <w:t xml:space="preserve">„normales“ </w:t>
      </w:r>
      <w:r w:rsidR="00ED6088">
        <w:rPr>
          <w:rFonts w:ascii="Times New Roman" w:hAnsi="Times New Roman" w:cs="Times New Roman"/>
          <w:sz w:val="24"/>
          <w:szCs w:val="24"/>
          <w:lang w:val="de-AT"/>
        </w:rPr>
        <w:t xml:space="preserve">GPA-Mitglied ohne </w:t>
      </w:r>
      <w:r w:rsidR="000A24F1">
        <w:rPr>
          <w:rFonts w:ascii="Times New Roman" w:hAnsi="Times New Roman" w:cs="Times New Roman"/>
          <w:sz w:val="24"/>
          <w:szCs w:val="24"/>
          <w:lang w:val="de-AT"/>
        </w:rPr>
        <w:t>eine Fraktionierung</w:t>
      </w:r>
      <w:r w:rsidR="00ED6088">
        <w:rPr>
          <w:rFonts w:ascii="Times New Roman" w:hAnsi="Times New Roman" w:cs="Times New Roman"/>
          <w:sz w:val="24"/>
          <w:szCs w:val="24"/>
          <w:lang w:val="de-AT"/>
        </w:rPr>
        <w:t xml:space="preserve"> </w:t>
      </w:r>
      <w:r>
        <w:rPr>
          <w:rFonts w:ascii="Times New Roman" w:hAnsi="Times New Roman" w:cs="Times New Roman"/>
          <w:sz w:val="24"/>
          <w:szCs w:val="24"/>
          <w:lang w:val="de-AT"/>
        </w:rPr>
        <w:t>oder einer</w:t>
      </w:r>
      <w:r w:rsidR="00ED6088">
        <w:rPr>
          <w:rFonts w:ascii="Times New Roman" w:hAnsi="Times New Roman" w:cs="Times New Roman"/>
          <w:sz w:val="24"/>
          <w:szCs w:val="24"/>
          <w:lang w:val="de-AT"/>
        </w:rPr>
        <w:t xml:space="preserve"> Delegierung aus einem Strukturelement </w:t>
      </w:r>
      <w:r>
        <w:rPr>
          <w:rFonts w:ascii="Times New Roman" w:hAnsi="Times New Roman" w:cs="Times New Roman"/>
          <w:sz w:val="24"/>
          <w:szCs w:val="24"/>
          <w:lang w:val="de-AT"/>
        </w:rPr>
        <w:t xml:space="preserve">kann </w:t>
      </w:r>
      <w:r w:rsidR="00ED6088">
        <w:rPr>
          <w:rFonts w:ascii="Times New Roman" w:hAnsi="Times New Roman" w:cs="Times New Roman"/>
          <w:sz w:val="24"/>
          <w:szCs w:val="24"/>
          <w:lang w:val="de-AT"/>
        </w:rPr>
        <w:t xml:space="preserve">keine Funktion innerhalb der GPA </w:t>
      </w:r>
      <w:r>
        <w:rPr>
          <w:rFonts w:ascii="Times New Roman" w:hAnsi="Times New Roman" w:cs="Times New Roman"/>
          <w:sz w:val="24"/>
          <w:szCs w:val="24"/>
          <w:lang w:val="de-AT"/>
        </w:rPr>
        <w:t>erlangen</w:t>
      </w:r>
      <w:r w:rsidR="00ED6088">
        <w:rPr>
          <w:rFonts w:ascii="Times New Roman" w:hAnsi="Times New Roman" w:cs="Times New Roman"/>
          <w:sz w:val="24"/>
          <w:szCs w:val="24"/>
          <w:lang w:val="de-AT"/>
        </w:rPr>
        <w:t>. Der Marsch durch die Institutionen bleibt also nicht erspart.</w:t>
      </w:r>
    </w:p>
    <w:p w14:paraId="1D465969" w14:textId="166ECFAA" w:rsidR="006608F7" w:rsidRDefault="006608F7"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Wie schaut aber die Realität aus. In der GPA gibt es mehrere anerkannte Fraktionen: die Fraktion Sozialdemokratischer GewerkschafterInnen (FSG), die Fraktion Christlicher Gewerkschafterinnen und Gewerkschafter (FCG), die Alternativen, Grünen und Unabhängigen Gewerkschafter*innen (AUGE/UG), den Gewerkschaftlichen Linksblock (GLB)</w:t>
      </w:r>
      <w:r w:rsidR="00AF66C5">
        <w:rPr>
          <w:rFonts w:ascii="Times New Roman" w:hAnsi="Times New Roman" w:cs="Times New Roman"/>
          <w:sz w:val="24"/>
          <w:szCs w:val="24"/>
          <w:lang w:val="de-AT"/>
        </w:rPr>
        <w:t>, die Freiheitlichen Arbeitnehmer</w:t>
      </w:r>
      <w:r>
        <w:rPr>
          <w:rFonts w:ascii="Times New Roman" w:hAnsi="Times New Roman" w:cs="Times New Roman"/>
          <w:sz w:val="24"/>
          <w:szCs w:val="24"/>
          <w:lang w:val="de-AT"/>
        </w:rPr>
        <w:t xml:space="preserve"> und die Parteifreien (PF). Schließlich gibt es noch die sog. Parteiunabhängigen (PU)</w:t>
      </w:r>
      <w:r w:rsidR="004E1B50">
        <w:rPr>
          <w:rFonts w:ascii="Times New Roman" w:hAnsi="Times New Roman" w:cs="Times New Roman"/>
          <w:sz w:val="24"/>
          <w:szCs w:val="24"/>
          <w:lang w:val="de-AT"/>
        </w:rPr>
        <w:t>, dass sind diejenigen Betriebsrät*innen, die sich keiner anerkannten Fraktion angeschlossen haben</w:t>
      </w:r>
      <w:r w:rsidR="004E1A43">
        <w:rPr>
          <w:rFonts w:ascii="Times New Roman" w:hAnsi="Times New Roman" w:cs="Times New Roman"/>
          <w:sz w:val="24"/>
          <w:szCs w:val="24"/>
          <w:lang w:val="de-AT"/>
        </w:rPr>
        <w:t>, aber gleichwohl sich für ihre Kolleg*innen engagieren,</w:t>
      </w:r>
      <w:r>
        <w:rPr>
          <w:rFonts w:ascii="Times New Roman" w:hAnsi="Times New Roman" w:cs="Times New Roman"/>
          <w:sz w:val="24"/>
          <w:szCs w:val="24"/>
          <w:lang w:val="de-AT"/>
        </w:rPr>
        <w:t xml:space="preserve"> </w:t>
      </w:r>
      <w:r w:rsidR="001D2008">
        <w:rPr>
          <w:rFonts w:ascii="Times New Roman" w:hAnsi="Times New Roman" w:cs="Times New Roman"/>
          <w:sz w:val="24"/>
          <w:szCs w:val="24"/>
          <w:lang w:val="de-AT"/>
        </w:rPr>
        <w:t xml:space="preserve">Die Verteilung der deklarierten Betriebsratsmitglieder </w:t>
      </w:r>
      <w:r w:rsidR="004E1A43">
        <w:rPr>
          <w:rFonts w:ascii="Times New Roman" w:hAnsi="Times New Roman" w:cs="Times New Roman"/>
          <w:sz w:val="24"/>
          <w:szCs w:val="24"/>
          <w:lang w:val="de-AT"/>
        </w:rPr>
        <w:t xml:space="preserve">für die Jahre 2005, 2009, 2015 und 2020 </w:t>
      </w:r>
      <w:r w:rsidR="001D2008">
        <w:rPr>
          <w:rFonts w:ascii="Times New Roman" w:hAnsi="Times New Roman" w:cs="Times New Roman"/>
          <w:sz w:val="24"/>
          <w:szCs w:val="24"/>
          <w:lang w:val="de-AT"/>
        </w:rPr>
        <w:t>schaut wie folgt aus:</w:t>
      </w:r>
    </w:p>
    <w:p w14:paraId="2EE0DB66" w14:textId="77777777" w:rsidR="00AF66C5" w:rsidRDefault="00AF66C5" w:rsidP="00AF66C5">
      <w:pPr>
        <w:spacing w:line="240" w:lineRule="auto"/>
        <w:rPr>
          <w:rFonts w:ascii="Times New Roman" w:hAnsi="Times New Roman" w:cs="Times New Roman"/>
          <w:sz w:val="24"/>
          <w:szCs w:val="24"/>
          <w:lang w:val="de-AT"/>
        </w:rPr>
      </w:pPr>
      <w:r>
        <w:rPr>
          <w:noProof/>
        </w:rPr>
        <w:lastRenderedPageBreak/>
        <w:drawing>
          <wp:inline distT="0" distB="0" distL="0" distR="0" wp14:anchorId="12967373" wp14:editId="30D7CBAF">
            <wp:extent cx="5972810" cy="3860165"/>
            <wp:effectExtent l="0" t="0" r="8890" b="698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179D472" w14:textId="001DFEFD" w:rsidR="007A0ABE" w:rsidRDefault="007A0ABE"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Aus</w:t>
      </w:r>
      <w:r w:rsidR="001335A5">
        <w:rPr>
          <w:rFonts w:ascii="Times New Roman" w:hAnsi="Times New Roman" w:cs="Times New Roman"/>
          <w:sz w:val="24"/>
          <w:szCs w:val="24"/>
          <w:lang w:val="de-AT"/>
        </w:rPr>
        <w:t xml:space="preserve"> der Tabelle (Quelle: Berichtshefte der Jahre 2005, 2010, 2015 und 2021) wird </w:t>
      </w:r>
      <w:r>
        <w:rPr>
          <w:rFonts w:ascii="Times New Roman" w:hAnsi="Times New Roman" w:cs="Times New Roman"/>
          <w:sz w:val="24"/>
          <w:szCs w:val="24"/>
          <w:lang w:val="de-AT"/>
        </w:rPr>
        <w:t>offensichtlich</w:t>
      </w:r>
      <w:r w:rsidR="001335A5">
        <w:rPr>
          <w:rFonts w:ascii="Times New Roman" w:hAnsi="Times New Roman" w:cs="Times New Roman"/>
          <w:sz w:val="24"/>
          <w:szCs w:val="24"/>
          <w:lang w:val="de-AT"/>
        </w:rPr>
        <w:t xml:space="preserve">, dass die mit Abstand größte „Fraktion“ unter den Betriebsrät*innen, die der nicht-deklarierten Parteiunabhängigen (PU) ist. Die PU weisen 2020 einen Anteil von 69,1 % aus, die FSG nur mehr einen Anteil von 21,3 %, gefolgt von der FCG von 8,5 % und den verschwindend geringen Anteilen der AUGE/UG, des GLB, der PF und der FA. </w:t>
      </w:r>
      <w:r>
        <w:rPr>
          <w:rFonts w:ascii="Times New Roman" w:hAnsi="Times New Roman" w:cs="Times New Roman"/>
          <w:sz w:val="24"/>
          <w:szCs w:val="24"/>
          <w:lang w:val="de-AT"/>
        </w:rPr>
        <w:t>Im Umkehrschluss bedeutet das, dass etwas mehr als 30 Prozent der Betriebsrät*innen sich innerhalb der Gewerkschaft engagieren. Das ist sehr traurig.</w:t>
      </w:r>
    </w:p>
    <w:p w14:paraId="034DB21F" w14:textId="10BABC74" w:rsidR="001335A5" w:rsidRDefault="001335A5"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Die PU waren die „größte“ Fraktion unter den Betriebsrät*innen schon seit mindestens 2005, damals erreichten sie </w:t>
      </w:r>
      <w:r w:rsidR="00B930DE">
        <w:rPr>
          <w:rFonts w:ascii="Times New Roman" w:hAnsi="Times New Roman" w:cs="Times New Roman"/>
          <w:sz w:val="24"/>
          <w:szCs w:val="24"/>
          <w:lang w:val="de-AT"/>
        </w:rPr>
        <w:t xml:space="preserve">44,3 %, während die </w:t>
      </w:r>
      <w:r w:rsidR="007A0ABE">
        <w:rPr>
          <w:rFonts w:ascii="Times New Roman" w:hAnsi="Times New Roman" w:cs="Times New Roman"/>
          <w:sz w:val="24"/>
          <w:szCs w:val="24"/>
          <w:lang w:val="de-AT"/>
        </w:rPr>
        <w:t xml:space="preserve">zweitgrößte und die GPA dominierende </w:t>
      </w:r>
      <w:r w:rsidR="00B930DE">
        <w:rPr>
          <w:rFonts w:ascii="Times New Roman" w:hAnsi="Times New Roman" w:cs="Times New Roman"/>
          <w:sz w:val="24"/>
          <w:szCs w:val="24"/>
          <w:lang w:val="de-AT"/>
        </w:rPr>
        <w:t>FSG nur einen Anteil von 37,5 % aufwies.</w:t>
      </w:r>
      <w:r w:rsidR="0059574D">
        <w:rPr>
          <w:rFonts w:ascii="Times New Roman" w:hAnsi="Times New Roman" w:cs="Times New Roman"/>
          <w:sz w:val="24"/>
          <w:szCs w:val="24"/>
          <w:lang w:val="de-AT"/>
        </w:rPr>
        <w:t xml:space="preserve"> </w:t>
      </w:r>
    </w:p>
    <w:p w14:paraId="56B70F79" w14:textId="4B057DC0" w:rsidR="00EA630A" w:rsidRDefault="007A0ABE"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Die Fraktionsd</w:t>
      </w:r>
      <w:r w:rsidR="001335A5">
        <w:rPr>
          <w:rFonts w:ascii="Times New Roman" w:hAnsi="Times New Roman" w:cs="Times New Roman"/>
          <w:sz w:val="24"/>
          <w:szCs w:val="24"/>
          <w:lang w:val="de-AT"/>
        </w:rPr>
        <w:t xml:space="preserve">eklarierung für eine Fraktion </w:t>
      </w:r>
      <w:r>
        <w:rPr>
          <w:rFonts w:ascii="Times New Roman" w:hAnsi="Times New Roman" w:cs="Times New Roman"/>
          <w:sz w:val="24"/>
          <w:szCs w:val="24"/>
          <w:lang w:val="de-AT"/>
        </w:rPr>
        <w:t xml:space="preserve">ist offensichtlich seit vielen Jahren </w:t>
      </w:r>
      <w:r w:rsidR="001335A5">
        <w:rPr>
          <w:rFonts w:ascii="Times New Roman" w:hAnsi="Times New Roman" w:cs="Times New Roman"/>
          <w:sz w:val="24"/>
          <w:szCs w:val="24"/>
          <w:lang w:val="de-AT"/>
        </w:rPr>
        <w:t xml:space="preserve">nicht mehr so attraktiv, dass </w:t>
      </w:r>
      <w:r>
        <w:rPr>
          <w:rFonts w:ascii="Times New Roman" w:hAnsi="Times New Roman" w:cs="Times New Roman"/>
          <w:sz w:val="24"/>
          <w:szCs w:val="24"/>
          <w:lang w:val="de-AT"/>
        </w:rPr>
        <w:t>sich</w:t>
      </w:r>
      <w:r w:rsidR="001335A5">
        <w:rPr>
          <w:rFonts w:ascii="Times New Roman" w:hAnsi="Times New Roman" w:cs="Times New Roman"/>
          <w:sz w:val="24"/>
          <w:szCs w:val="24"/>
          <w:lang w:val="de-AT"/>
        </w:rPr>
        <w:t xml:space="preserve"> Betriebsrät*innen gleichzeitig als GPA Funktionär*innen identifizieren (vgl. § 24 Z. 1 GWO). Insofern </w:t>
      </w:r>
      <w:r>
        <w:rPr>
          <w:rFonts w:ascii="Times New Roman" w:hAnsi="Times New Roman" w:cs="Times New Roman"/>
          <w:sz w:val="24"/>
          <w:szCs w:val="24"/>
          <w:lang w:val="de-AT"/>
        </w:rPr>
        <w:t>stellt</w:t>
      </w:r>
      <w:r w:rsidR="001335A5">
        <w:rPr>
          <w:rFonts w:ascii="Times New Roman" w:hAnsi="Times New Roman" w:cs="Times New Roman"/>
          <w:sz w:val="24"/>
          <w:szCs w:val="24"/>
          <w:lang w:val="de-AT"/>
        </w:rPr>
        <w:t xml:space="preserve"> das</w:t>
      </w:r>
      <w:r>
        <w:rPr>
          <w:rFonts w:ascii="Times New Roman" w:hAnsi="Times New Roman" w:cs="Times New Roman"/>
          <w:sz w:val="24"/>
          <w:szCs w:val="24"/>
          <w:lang w:val="de-AT"/>
        </w:rPr>
        <w:t xml:space="preserve"> einen weiteren Beleg für den</w:t>
      </w:r>
      <w:r w:rsidR="001335A5">
        <w:rPr>
          <w:rFonts w:ascii="Times New Roman" w:hAnsi="Times New Roman" w:cs="Times New Roman"/>
          <w:sz w:val="24"/>
          <w:szCs w:val="24"/>
          <w:lang w:val="de-AT"/>
        </w:rPr>
        <w:t xml:space="preserve"> massive</w:t>
      </w:r>
      <w:r>
        <w:rPr>
          <w:rFonts w:ascii="Times New Roman" w:hAnsi="Times New Roman" w:cs="Times New Roman"/>
          <w:sz w:val="24"/>
          <w:szCs w:val="24"/>
          <w:lang w:val="de-AT"/>
        </w:rPr>
        <w:t>n</w:t>
      </w:r>
      <w:r w:rsidR="001335A5">
        <w:rPr>
          <w:rFonts w:ascii="Times New Roman" w:hAnsi="Times New Roman" w:cs="Times New Roman"/>
          <w:sz w:val="24"/>
          <w:szCs w:val="24"/>
          <w:lang w:val="de-AT"/>
        </w:rPr>
        <w:t xml:space="preserve"> Vertrauensverlust der gewerkschaftlichen Arbeit und im Besonderen der der GPA</w:t>
      </w:r>
      <w:r>
        <w:rPr>
          <w:rFonts w:ascii="Times New Roman" w:hAnsi="Times New Roman" w:cs="Times New Roman"/>
          <w:sz w:val="24"/>
          <w:szCs w:val="24"/>
          <w:lang w:val="de-AT"/>
        </w:rPr>
        <w:t xml:space="preserve"> dar</w:t>
      </w:r>
      <w:r w:rsidR="001335A5">
        <w:rPr>
          <w:rFonts w:ascii="Times New Roman" w:hAnsi="Times New Roman" w:cs="Times New Roman"/>
          <w:sz w:val="24"/>
          <w:szCs w:val="24"/>
          <w:lang w:val="de-AT"/>
        </w:rPr>
        <w:t xml:space="preserve">. </w:t>
      </w:r>
      <w:r w:rsidR="009D5FF9">
        <w:rPr>
          <w:rFonts w:ascii="Times New Roman" w:hAnsi="Times New Roman" w:cs="Times New Roman"/>
          <w:sz w:val="24"/>
          <w:szCs w:val="24"/>
          <w:lang w:val="de-AT"/>
        </w:rPr>
        <w:t>Da</w:t>
      </w:r>
      <w:r w:rsidR="0059574D">
        <w:rPr>
          <w:rFonts w:ascii="Times New Roman" w:hAnsi="Times New Roman" w:cs="Times New Roman"/>
          <w:sz w:val="24"/>
          <w:szCs w:val="24"/>
          <w:lang w:val="de-AT"/>
        </w:rPr>
        <w:t>s beweist aber auch, dass</w:t>
      </w:r>
      <w:r w:rsidR="009D5FF9">
        <w:rPr>
          <w:rFonts w:ascii="Times New Roman" w:hAnsi="Times New Roman" w:cs="Times New Roman"/>
          <w:sz w:val="24"/>
          <w:szCs w:val="24"/>
          <w:lang w:val="de-AT"/>
        </w:rPr>
        <w:t xml:space="preserve"> viel mehr Menschen bereit </w:t>
      </w:r>
      <w:r>
        <w:rPr>
          <w:rFonts w:ascii="Times New Roman" w:hAnsi="Times New Roman" w:cs="Times New Roman"/>
          <w:sz w:val="24"/>
          <w:szCs w:val="24"/>
          <w:lang w:val="de-AT"/>
        </w:rPr>
        <w:t>wären</w:t>
      </w:r>
      <w:r w:rsidR="0059574D">
        <w:rPr>
          <w:rFonts w:ascii="Times New Roman" w:hAnsi="Times New Roman" w:cs="Times New Roman"/>
          <w:sz w:val="24"/>
          <w:szCs w:val="24"/>
          <w:lang w:val="de-AT"/>
        </w:rPr>
        <w:t>, sich</w:t>
      </w:r>
      <w:r w:rsidR="009D5FF9">
        <w:rPr>
          <w:rFonts w:ascii="Times New Roman" w:hAnsi="Times New Roman" w:cs="Times New Roman"/>
          <w:sz w:val="24"/>
          <w:szCs w:val="24"/>
          <w:lang w:val="de-AT"/>
        </w:rPr>
        <w:t xml:space="preserve"> für die betrieblichen Interessen ihrer Kolleg*</w:t>
      </w:r>
      <w:r w:rsidR="0059574D">
        <w:rPr>
          <w:rFonts w:ascii="Times New Roman" w:hAnsi="Times New Roman" w:cs="Times New Roman"/>
          <w:sz w:val="24"/>
          <w:szCs w:val="24"/>
          <w:lang w:val="de-AT"/>
        </w:rPr>
        <w:t>innen einzusetzen oder</w:t>
      </w:r>
      <w:r w:rsidR="009D5FF9">
        <w:rPr>
          <w:rFonts w:ascii="Times New Roman" w:hAnsi="Times New Roman" w:cs="Times New Roman"/>
          <w:sz w:val="24"/>
          <w:szCs w:val="24"/>
          <w:lang w:val="de-AT"/>
        </w:rPr>
        <w:t xml:space="preserve"> positiv formuliert, es </w:t>
      </w:r>
      <w:r>
        <w:rPr>
          <w:rFonts w:ascii="Times New Roman" w:hAnsi="Times New Roman" w:cs="Times New Roman"/>
          <w:sz w:val="24"/>
          <w:szCs w:val="24"/>
          <w:lang w:val="de-AT"/>
        </w:rPr>
        <w:t>große</w:t>
      </w:r>
      <w:r w:rsidR="009D5FF9">
        <w:rPr>
          <w:rFonts w:ascii="Times New Roman" w:hAnsi="Times New Roman" w:cs="Times New Roman"/>
          <w:sz w:val="24"/>
          <w:szCs w:val="24"/>
          <w:lang w:val="de-AT"/>
        </w:rPr>
        <w:t xml:space="preserve"> Möglichkeiten gäbe, sie für die Gewerkschaftsarbeit zu begeistern. </w:t>
      </w:r>
      <w:r w:rsidR="0059574D">
        <w:rPr>
          <w:rFonts w:ascii="Times New Roman" w:hAnsi="Times New Roman" w:cs="Times New Roman"/>
          <w:sz w:val="24"/>
          <w:szCs w:val="24"/>
          <w:lang w:val="de-AT"/>
        </w:rPr>
        <w:t xml:space="preserve">Unseres Erachtens </w:t>
      </w:r>
      <w:r w:rsidR="009D5FF9">
        <w:rPr>
          <w:rFonts w:ascii="Times New Roman" w:hAnsi="Times New Roman" w:cs="Times New Roman"/>
          <w:sz w:val="24"/>
          <w:szCs w:val="24"/>
          <w:lang w:val="de-AT"/>
        </w:rPr>
        <w:t xml:space="preserve">müssten </w:t>
      </w:r>
      <w:r>
        <w:rPr>
          <w:rFonts w:ascii="Times New Roman" w:hAnsi="Times New Roman" w:cs="Times New Roman"/>
          <w:sz w:val="24"/>
          <w:szCs w:val="24"/>
          <w:lang w:val="de-AT"/>
        </w:rPr>
        <w:t>die nicht-deklarierten Kolleg*innen</w:t>
      </w:r>
      <w:r w:rsidR="009D5FF9">
        <w:rPr>
          <w:rFonts w:ascii="Times New Roman" w:hAnsi="Times New Roman" w:cs="Times New Roman"/>
          <w:sz w:val="24"/>
          <w:szCs w:val="24"/>
          <w:lang w:val="de-AT"/>
        </w:rPr>
        <w:t xml:space="preserve"> in einem viel größeren Maße in den Organen und Gremien der GPA mitberücksichtigt werden</w:t>
      </w:r>
      <w:r>
        <w:rPr>
          <w:rFonts w:ascii="Times New Roman" w:hAnsi="Times New Roman" w:cs="Times New Roman"/>
          <w:sz w:val="24"/>
          <w:szCs w:val="24"/>
          <w:lang w:val="de-AT"/>
        </w:rPr>
        <w:t>.</w:t>
      </w:r>
      <w:r w:rsidR="009D5FF9">
        <w:rPr>
          <w:rFonts w:ascii="Times New Roman" w:hAnsi="Times New Roman" w:cs="Times New Roman"/>
          <w:sz w:val="24"/>
          <w:szCs w:val="24"/>
          <w:lang w:val="de-AT"/>
        </w:rPr>
        <w:t xml:space="preserve"> </w:t>
      </w:r>
      <w:r>
        <w:rPr>
          <w:rFonts w:ascii="Times New Roman" w:hAnsi="Times New Roman" w:cs="Times New Roman"/>
          <w:sz w:val="24"/>
          <w:szCs w:val="24"/>
          <w:lang w:val="de-AT"/>
        </w:rPr>
        <w:t>Das könnte z.B.</w:t>
      </w:r>
      <w:r w:rsidR="009D5FF9">
        <w:rPr>
          <w:rFonts w:ascii="Times New Roman" w:hAnsi="Times New Roman" w:cs="Times New Roman"/>
          <w:sz w:val="24"/>
          <w:szCs w:val="24"/>
          <w:lang w:val="de-AT"/>
        </w:rPr>
        <w:t xml:space="preserve"> über allgemeine G</w:t>
      </w:r>
      <w:r w:rsidR="0059574D">
        <w:rPr>
          <w:rFonts w:ascii="Times New Roman" w:hAnsi="Times New Roman" w:cs="Times New Roman"/>
          <w:sz w:val="24"/>
          <w:szCs w:val="24"/>
          <w:lang w:val="de-AT"/>
        </w:rPr>
        <w:t xml:space="preserve">ewerkschaftswahlen </w:t>
      </w:r>
      <w:r w:rsidR="00414D8D">
        <w:rPr>
          <w:rFonts w:ascii="Times New Roman" w:hAnsi="Times New Roman" w:cs="Times New Roman"/>
          <w:sz w:val="24"/>
          <w:szCs w:val="24"/>
          <w:lang w:val="de-AT"/>
        </w:rPr>
        <w:t xml:space="preserve">in der GPA erreicht werden können, </w:t>
      </w:r>
      <w:r w:rsidR="0059574D">
        <w:rPr>
          <w:rFonts w:ascii="Times New Roman" w:hAnsi="Times New Roman" w:cs="Times New Roman"/>
          <w:sz w:val="24"/>
          <w:szCs w:val="24"/>
          <w:lang w:val="de-AT"/>
        </w:rPr>
        <w:t>ohne sich zu einer Fraktion deklarieren zu müssen.</w:t>
      </w:r>
    </w:p>
    <w:p w14:paraId="47D98859" w14:textId="77777777" w:rsidR="00BC6859" w:rsidRDefault="00BC6859" w:rsidP="00AF66C5">
      <w:pPr>
        <w:spacing w:line="240" w:lineRule="auto"/>
        <w:rPr>
          <w:rFonts w:ascii="Times New Roman" w:hAnsi="Times New Roman" w:cs="Times New Roman"/>
          <w:b/>
          <w:sz w:val="24"/>
          <w:szCs w:val="24"/>
          <w:lang w:val="de-AT"/>
        </w:rPr>
      </w:pPr>
      <w:r>
        <w:rPr>
          <w:rFonts w:ascii="Times New Roman" w:hAnsi="Times New Roman" w:cs="Times New Roman"/>
          <w:b/>
          <w:sz w:val="24"/>
          <w:szCs w:val="24"/>
          <w:lang w:val="de-AT"/>
        </w:rPr>
        <w:t>Transparenz</w:t>
      </w:r>
    </w:p>
    <w:p w14:paraId="7F50A4AE" w14:textId="16027091" w:rsidR="001B255D" w:rsidRDefault="001B255D"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lastRenderedPageBreak/>
        <w:t>Demokratische Strukturen sind untrennbar verbunden mit Transparenz. Diese beiden Prinzipien sind in der GPA leider nicht sehr ausgeprägt.</w:t>
      </w:r>
      <w:r w:rsidR="004B34B2">
        <w:rPr>
          <w:rFonts w:ascii="Times New Roman" w:hAnsi="Times New Roman" w:cs="Times New Roman"/>
          <w:sz w:val="24"/>
          <w:szCs w:val="24"/>
          <w:lang w:val="de-AT"/>
        </w:rPr>
        <w:t xml:space="preserve"> Z.B. findet man keine Information über die </w:t>
      </w:r>
      <w:r w:rsidR="004B34B2" w:rsidRPr="004B1CD9">
        <w:rPr>
          <w:rFonts w:ascii="Times New Roman" w:hAnsi="Times New Roman" w:cs="Times New Roman"/>
          <w:b/>
          <w:i/>
          <w:sz w:val="24"/>
          <w:szCs w:val="24"/>
          <w:lang w:val="de-AT"/>
        </w:rPr>
        <w:t>Geschäfts- und Wahlordnung</w:t>
      </w:r>
      <w:r w:rsidR="002A595C">
        <w:rPr>
          <w:rFonts w:ascii="Times New Roman" w:hAnsi="Times New Roman" w:cs="Times New Roman"/>
          <w:sz w:val="24"/>
          <w:szCs w:val="24"/>
          <w:lang w:val="de-AT"/>
        </w:rPr>
        <w:t xml:space="preserve"> in der GPA Homepage.</w:t>
      </w:r>
      <w:r w:rsidR="004B34B2">
        <w:rPr>
          <w:rFonts w:ascii="Times New Roman" w:hAnsi="Times New Roman" w:cs="Times New Roman"/>
          <w:sz w:val="24"/>
          <w:szCs w:val="24"/>
          <w:lang w:val="de-AT"/>
        </w:rPr>
        <w:t xml:space="preserve"> Als „normales“ GPA-Mitglied ha</w:t>
      </w:r>
      <w:r w:rsidR="006457B3">
        <w:rPr>
          <w:rFonts w:ascii="Times New Roman" w:hAnsi="Times New Roman" w:cs="Times New Roman"/>
          <w:sz w:val="24"/>
          <w:szCs w:val="24"/>
          <w:lang w:val="de-AT"/>
        </w:rPr>
        <w:t>t</w:t>
      </w:r>
      <w:r w:rsidR="004B34B2">
        <w:rPr>
          <w:rFonts w:ascii="Times New Roman" w:hAnsi="Times New Roman" w:cs="Times New Roman"/>
          <w:sz w:val="24"/>
          <w:szCs w:val="24"/>
          <w:lang w:val="de-AT"/>
        </w:rPr>
        <w:t xml:space="preserve"> </w:t>
      </w:r>
      <w:r w:rsidR="002A595C">
        <w:rPr>
          <w:rFonts w:ascii="Times New Roman" w:hAnsi="Times New Roman" w:cs="Times New Roman"/>
          <w:sz w:val="24"/>
          <w:szCs w:val="24"/>
          <w:lang w:val="de-AT"/>
        </w:rPr>
        <w:t>man</w:t>
      </w:r>
      <w:r w:rsidR="004B1CD9">
        <w:rPr>
          <w:rFonts w:ascii="Times New Roman" w:hAnsi="Times New Roman" w:cs="Times New Roman"/>
          <w:sz w:val="24"/>
          <w:szCs w:val="24"/>
          <w:lang w:val="de-AT"/>
        </w:rPr>
        <w:t xml:space="preserve"> </w:t>
      </w:r>
      <w:r w:rsidR="004B34B2">
        <w:rPr>
          <w:rFonts w:ascii="Times New Roman" w:hAnsi="Times New Roman" w:cs="Times New Roman"/>
          <w:sz w:val="24"/>
          <w:szCs w:val="24"/>
          <w:lang w:val="de-AT"/>
        </w:rPr>
        <w:t xml:space="preserve">nicht die Möglichkeit </w:t>
      </w:r>
      <w:r w:rsidR="006457B3">
        <w:rPr>
          <w:rFonts w:ascii="Times New Roman" w:hAnsi="Times New Roman" w:cs="Times New Roman"/>
          <w:sz w:val="24"/>
          <w:szCs w:val="24"/>
          <w:lang w:val="de-AT"/>
        </w:rPr>
        <w:t>sich</w:t>
      </w:r>
      <w:r w:rsidR="004B34B2">
        <w:rPr>
          <w:rFonts w:ascii="Times New Roman" w:hAnsi="Times New Roman" w:cs="Times New Roman"/>
          <w:sz w:val="24"/>
          <w:szCs w:val="24"/>
          <w:lang w:val="de-AT"/>
        </w:rPr>
        <w:t xml:space="preserve"> darüber zu informieren. </w:t>
      </w:r>
    </w:p>
    <w:p w14:paraId="4BEA7770" w14:textId="695093D2" w:rsidR="006457B3" w:rsidRDefault="00231052"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S</w:t>
      </w:r>
      <w:r w:rsidR="00A9423B">
        <w:rPr>
          <w:rFonts w:ascii="Times New Roman" w:hAnsi="Times New Roman" w:cs="Times New Roman"/>
          <w:sz w:val="24"/>
          <w:szCs w:val="24"/>
          <w:lang w:val="de-AT"/>
        </w:rPr>
        <w:t xml:space="preserve">urvt man durch die GPA Homepage so fallen </w:t>
      </w:r>
      <w:r w:rsidR="00983907">
        <w:rPr>
          <w:rFonts w:ascii="Times New Roman" w:hAnsi="Times New Roman" w:cs="Times New Roman"/>
          <w:sz w:val="24"/>
          <w:szCs w:val="24"/>
          <w:lang w:val="de-AT"/>
        </w:rPr>
        <w:t>einige interessante Features</w:t>
      </w:r>
      <w:r w:rsidR="00A9423B">
        <w:rPr>
          <w:rFonts w:ascii="Times New Roman" w:hAnsi="Times New Roman" w:cs="Times New Roman"/>
          <w:sz w:val="24"/>
          <w:szCs w:val="24"/>
          <w:lang w:val="de-AT"/>
        </w:rPr>
        <w:t xml:space="preserve"> auf:</w:t>
      </w:r>
    </w:p>
    <w:p w14:paraId="53CAAC0F" w14:textId="6C6DD0A7" w:rsidR="00350F73" w:rsidRDefault="00350F73" w:rsidP="00AF66C5">
      <w:pPr>
        <w:spacing w:line="240" w:lineRule="auto"/>
        <w:rPr>
          <w:rFonts w:ascii="Times New Roman" w:hAnsi="Times New Roman" w:cs="Times New Roman"/>
          <w:sz w:val="24"/>
          <w:szCs w:val="24"/>
          <w:lang w:val="de-AT"/>
        </w:rPr>
      </w:pPr>
      <w:r w:rsidRPr="00350F73">
        <w:rPr>
          <w:rFonts w:ascii="Times New Roman" w:hAnsi="Times New Roman" w:cs="Times New Roman"/>
          <w:sz w:val="24"/>
          <w:szCs w:val="24"/>
          <w:lang w:val="de-AT"/>
        </w:rPr>
        <w:t xml:space="preserve">Was prinzipiell auffällt, </w:t>
      </w:r>
      <w:r>
        <w:rPr>
          <w:rFonts w:ascii="Times New Roman" w:hAnsi="Times New Roman" w:cs="Times New Roman"/>
          <w:sz w:val="24"/>
          <w:szCs w:val="24"/>
          <w:lang w:val="de-AT"/>
        </w:rPr>
        <w:t xml:space="preserve">ist die Vorrangstellung in der Außendarstellung der sog. AnsprechpartnerInnen vor den FunktionärInnen, falls letztere überhaupt dargestellt werden. AnsprechpartnerInnen sind die </w:t>
      </w:r>
      <w:r w:rsidRPr="004B1CD9">
        <w:rPr>
          <w:rFonts w:ascii="Times New Roman" w:hAnsi="Times New Roman" w:cs="Times New Roman"/>
          <w:b/>
          <w:i/>
          <w:sz w:val="24"/>
          <w:szCs w:val="24"/>
          <w:lang w:val="de-AT"/>
        </w:rPr>
        <w:t>Geschäftsführer</w:t>
      </w:r>
      <w:r w:rsidR="004B1CD9">
        <w:rPr>
          <w:rFonts w:ascii="Times New Roman" w:hAnsi="Times New Roman" w:cs="Times New Roman"/>
          <w:b/>
          <w:i/>
          <w:sz w:val="24"/>
          <w:szCs w:val="24"/>
          <w:lang w:val="de-AT"/>
        </w:rPr>
        <w:t>*i</w:t>
      </w:r>
      <w:r w:rsidR="00A05D83" w:rsidRPr="004B1CD9">
        <w:rPr>
          <w:rFonts w:ascii="Times New Roman" w:hAnsi="Times New Roman" w:cs="Times New Roman"/>
          <w:b/>
          <w:i/>
          <w:sz w:val="24"/>
          <w:szCs w:val="24"/>
          <w:lang w:val="de-AT"/>
        </w:rPr>
        <w:t>nnen</w:t>
      </w:r>
      <w:r w:rsidR="004B1CD9">
        <w:rPr>
          <w:rFonts w:ascii="Times New Roman" w:hAnsi="Times New Roman" w:cs="Times New Roman"/>
          <w:sz w:val="24"/>
          <w:szCs w:val="24"/>
          <w:lang w:val="de-AT"/>
        </w:rPr>
        <w:t xml:space="preserve"> bzw. ihre Stellvertreter*i</w:t>
      </w:r>
      <w:r w:rsidR="00A05D83">
        <w:rPr>
          <w:rFonts w:ascii="Times New Roman" w:hAnsi="Times New Roman" w:cs="Times New Roman"/>
          <w:sz w:val="24"/>
          <w:szCs w:val="24"/>
          <w:lang w:val="de-AT"/>
        </w:rPr>
        <w:t xml:space="preserve">nnen. Von diesem „Prinzip“ gibt es eine Ausnahme: Die Bundesvorsitzende wird </w:t>
      </w:r>
      <w:r w:rsidR="00A05D83" w:rsidRPr="004B1CD9">
        <w:rPr>
          <w:rFonts w:ascii="Times New Roman" w:hAnsi="Times New Roman" w:cs="Times New Roman"/>
          <w:b/>
          <w:sz w:val="24"/>
          <w:szCs w:val="24"/>
          <w:lang w:val="de-AT"/>
        </w:rPr>
        <w:t xml:space="preserve">vor </w:t>
      </w:r>
      <w:r w:rsidR="00A05D83">
        <w:rPr>
          <w:rFonts w:ascii="Times New Roman" w:hAnsi="Times New Roman" w:cs="Times New Roman"/>
          <w:sz w:val="24"/>
          <w:szCs w:val="24"/>
          <w:lang w:val="de-AT"/>
        </w:rPr>
        <w:t>den anderen Mitgliedern der Bundesgeschäftsführung genannt. Warum wohl?</w:t>
      </w:r>
    </w:p>
    <w:p w14:paraId="2137973D" w14:textId="77777777" w:rsidR="00A05D83" w:rsidRPr="00350F73" w:rsidRDefault="00A05D83"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Warum ist das interessant? Es stellt eindeutig die Wertigkeit der gewählten Funktionär</w:t>
      </w:r>
      <w:r w:rsidR="004B1CD9">
        <w:rPr>
          <w:rFonts w:ascii="Times New Roman" w:hAnsi="Times New Roman" w:cs="Times New Roman"/>
          <w:sz w:val="24"/>
          <w:szCs w:val="24"/>
          <w:lang w:val="de-AT"/>
        </w:rPr>
        <w:t>*i</w:t>
      </w:r>
      <w:r>
        <w:rPr>
          <w:rFonts w:ascii="Times New Roman" w:hAnsi="Times New Roman" w:cs="Times New Roman"/>
          <w:sz w:val="24"/>
          <w:szCs w:val="24"/>
          <w:lang w:val="de-AT"/>
        </w:rPr>
        <w:t xml:space="preserve">nnen, die gleichzeitig als gewählte Repräsentant*innen ihrer Unternehmen (Betriebsräte) </w:t>
      </w:r>
      <w:r w:rsidR="001552D2" w:rsidRPr="004B1CD9">
        <w:rPr>
          <w:rFonts w:ascii="Times New Roman" w:hAnsi="Times New Roman" w:cs="Times New Roman"/>
          <w:b/>
          <w:sz w:val="24"/>
          <w:szCs w:val="24"/>
          <w:lang w:val="de-AT"/>
        </w:rPr>
        <w:t xml:space="preserve">hinter </w:t>
      </w:r>
      <w:r w:rsidR="001552D2">
        <w:rPr>
          <w:rFonts w:ascii="Times New Roman" w:hAnsi="Times New Roman" w:cs="Times New Roman"/>
          <w:sz w:val="24"/>
          <w:szCs w:val="24"/>
          <w:lang w:val="de-AT"/>
        </w:rPr>
        <w:t>die, der bezahlten Angestellten der GPA. Warum wohl?</w:t>
      </w:r>
    </w:p>
    <w:p w14:paraId="6CB1C631" w14:textId="77777777" w:rsidR="00BC6859" w:rsidRDefault="00CC5E9C"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Es gibt auch nur spärliche Informationen über die Ergebnisse des letzten </w:t>
      </w:r>
      <w:r w:rsidRPr="004B1CD9">
        <w:rPr>
          <w:rFonts w:ascii="Times New Roman" w:hAnsi="Times New Roman" w:cs="Times New Roman"/>
          <w:b/>
          <w:i/>
          <w:sz w:val="24"/>
          <w:szCs w:val="24"/>
          <w:lang w:val="de-AT"/>
        </w:rPr>
        <w:t>GPA-Bundesforums</w:t>
      </w:r>
      <w:r>
        <w:rPr>
          <w:rFonts w:ascii="Times New Roman" w:hAnsi="Times New Roman" w:cs="Times New Roman"/>
          <w:sz w:val="24"/>
          <w:szCs w:val="24"/>
          <w:lang w:val="de-AT"/>
        </w:rPr>
        <w:t>. Hier wird nur Antrag 36 über Europa und die internationale Politik veröffentlicht. Sonst nix. Keine anderen Anträge, keine Abstimmungsergebnisse</w:t>
      </w:r>
      <w:r w:rsidR="00D66F65">
        <w:rPr>
          <w:rFonts w:ascii="Times New Roman" w:hAnsi="Times New Roman" w:cs="Times New Roman"/>
          <w:sz w:val="24"/>
          <w:szCs w:val="24"/>
          <w:lang w:val="de-AT"/>
        </w:rPr>
        <w:t xml:space="preserve">, </w:t>
      </w:r>
      <w:r w:rsidR="004B1CD9">
        <w:rPr>
          <w:rFonts w:ascii="Times New Roman" w:hAnsi="Times New Roman" w:cs="Times New Roman"/>
          <w:sz w:val="24"/>
          <w:szCs w:val="24"/>
          <w:lang w:val="de-AT"/>
        </w:rPr>
        <w:t xml:space="preserve">kein Protokoll, </w:t>
      </w:r>
      <w:r w:rsidR="00D66F65">
        <w:rPr>
          <w:rFonts w:ascii="Times New Roman" w:hAnsi="Times New Roman" w:cs="Times New Roman"/>
          <w:sz w:val="24"/>
          <w:szCs w:val="24"/>
          <w:lang w:val="de-AT"/>
        </w:rPr>
        <w:t>nichts! Transparenz sieht wohl anders aus.</w:t>
      </w:r>
    </w:p>
    <w:p w14:paraId="7B0D2721" w14:textId="77777777" w:rsidR="00651080" w:rsidRDefault="00651080"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Wieso werden die Dokumente bzw. das Protokoll der letzten Bundesforen nicht auf der GPA Homepage veröffentlicht? </w:t>
      </w:r>
      <w:r w:rsidR="00C06E0C">
        <w:rPr>
          <w:rFonts w:ascii="Times New Roman" w:hAnsi="Times New Roman" w:cs="Times New Roman"/>
          <w:sz w:val="24"/>
          <w:szCs w:val="24"/>
          <w:lang w:val="de-AT"/>
        </w:rPr>
        <w:t>Wieso findet man keine Informationen über die Sozialminister/in, die aus der GPA kamen? Alfred Dallinger und Lore Hostasch auf die wir beide sehr stolz sein können!</w:t>
      </w:r>
    </w:p>
    <w:p w14:paraId="42A31B64" w14:textId="77777777" w:rsidR="005E51FF" w:rsidRDefault="005E51FF"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Auf der GPA Homepage findet </w:t>
      </w:r>
      <w:r w:rsidR="00303CC7">
        <w:rPr>
          <w:rFonts w:ascii="Times New Roman" w:hAnsi="Times New Roman" w:cs="Times New Roman"/>
          <w:sz w:val="24"/>
          <w:szCs w:val="24"/>
          <w:lang w:val="de-AT"/>
        </w:rPr>
        <w:t>man</w:t>
      </w:r>
      <w:r>
        <w:rPr>
          <w:rFonts w:ascii="Times New Roman" w:hAnsi="Times New Roman" w:cs="Times New Roman"/>
          <w:sz w:val="24"/>
          <w:szCs w:val="24"/>
          <w:lang w:val="de-AT"/>
        </w:rPr>
        <w:t xml:space="preserve"> keine (!) Information über den </w:t>
      </w:r>
      <w:r w:rsidRPr="004B1CD9">
        <w:rPr>
          <w:rFonts w:ascii="Times New Roman" w:hAnsi="Times New Roman" w:cs="Times New Roman"/>
          <w:b/>
          <w:i/>
          <w:sz w:val="24"/>
          <w:szCs w:val="24"/>
          <w:lang w:val="de-AT"/>
        </w:rPr>
        <w:t>Bundesvorstand.</w:t>
      </w:r>
      <w:r>
        <w:rPr>
          <w:rFonts w:ascii="Times New Roman" w:hAnsi="Times New Roman" w:cs="Times New Roman"/>
          <w:sz w:val="24"/>
          <w:szCs w:val="24"/>
          <w:lang w:val="de-AT"/>
        </w:rPr>
        <w:t xml:space="preserve"> </w:t>
      </w:r>
      <w:r w:rsidR="00303CC7">
        <w:rPr>
          <w:rFonts w:ascii="Times New Roman" w:hAnsi="Times New Roman" w:cs="Times New Roman"/>
          <w:sz w:val="24"/>
          <w:szCs w:val="24"/>
          <w:lang w:val="de-AT"/>
        </w:rPr>
        <w:t>Der Bundesvorstand, immerhin als zweithöchstes Organ der GPA</w:t>
      </w:r>
      <w:r w:rsidR="004B1CD9">
        <w:rPr>
          <w:rFonts w:ascii="Times New Roman" w:hAnsi="Times New Roman" w:cs="Times New Roman"/>
          <w:sz w:val="24"/>
          <w:szCs w:val="24"/>
          <w:lang w:val="de-AT"/>
        </w:rPr>
        <w:t xml:space="preserve"> und tritt zwei Mal pro Jahr zusammen,</w:t>
      </w:r>
      <w:r w:rsidR="00303CC7">
        <w:rPr>
          <w:rFonts w:ascii="Times New Roman" w:hAnsi="Times New Roman" w:cs="Times New Roman"/>
          <w:sz w:val="24"/>
          <w:szCs w:val="24"/>
          <w:lang w:val="de-AT"/>
        </w:rPr>
        <w:t xml:space="preserve"> existiert offensichtlich auf der GPA Homepage nicht. </w:t>
      </w:r>
      <w:r>
        <w:rPr>
          <w:rFonts w:ascii="Times New Roman" w:hAnsi="Times New Roman" w:cs="Times New Roman"/>
          <w:sz w:val="24"/>
          <w:szCs w:val="24"/>
          <w:lang w:val="de-AT"/>
        </w:rPr>
        <w:t>Nichts über seine Aufgaben, nichts über seine Beschlüsse, nicht</w:t>
      </w:r>
      <w:r w:rsidR="004B1CD9">
        <w:rPr>
          <w:rFonts w:ascii="Times New Roman" w:hAnsi="Times New Roman" w:cs="Times New Roman"/>
          <w:sz w:val="24"/>
          <w:szCs w:val="24"/>
          <w:lang w:val="de-AT"/>
        </w:rPr>
        <w:t>s</w:t>
      </w:r>
      <w:r>
        <w:rPr>
          <w:rFonts w:ascii="Times New Roman" w:hAnsi="Times New Roman" w:cs="Times New Roman"/>
          <w:sz w:val="24"/>
          <w:szCs w:val="24"/>
          <w:lang w:val="de-AT"/>
        </w:rPr>
        <w:t xml:space="preserve"> über seine Zusammensetzung. Nichts!</w:t>
      </w:r>
    </w:p>
    <w:p w14:paraId="065EB5A8" w14:textId="77777777" w:rsidR="00BC6859" w:rsidRDefault="00BC6859"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Eine der positiven Ausnahmen ist das </w:t>
      </w:r>
      <w:r w:rsidRPr="001E511C">
        <w:rPr>
          <w:rFonts w:ascii="Times New Roman" w:hAnsi="Times New Roman" w:cs="Times New Roman"/>
          <w:b/>
          <w:i/>
          <w:sz w:val="24"/>
          <w:szCs w:val="24"/>
          <w:lang w:val="de-AT"/>
        </w:rPr>
        <w:t>GPA Frauenpräsidium</w:t>
      </w:r>
      <w:r>
        <w:rPr>
          <w:rFonts w:ascii="Times New Roman" w:hAnsi="Times New Roman" w:cs="Times New Roman"/>
          <w:sz w:val="24"/>
          <w:szCs w:val="24"/>
          <w:lang w:val="de-AT"/>
        </w:rPr>
        <w:t xml:space="preserve"> (</w:t>
      </w:r>
      <w:hyperlink r:id="rId8" w:history="1">
        <w:r w:rsidRPr="003D3A06">
          <w:rPr>
            <w:rStyle w:val="Hyperlink"/>
            <w:rFonts w:ascii="Times New Roman" w:hAnsi="Times New Roman" w:cs="Times New Roman"/>
            <w:sz w:val="24"/>
            <w:szCs w:val="24"/>
            <w:lang w:val="de-AT"/>
          </w:rPr>
          <w:t>https://www.gpa.at/die-gpa/frauen/bundesfrauenpraesidium</w:t>
        </w:r>
      </w:hyperlink>
      <w:r>
        <w:rPr>
          <w:rFonts w:ascii="Times New Roman" w:hAnsi="Times New Roman" w:cs="Times New Roman"/>
          <w:sz w:val="24"/>
          <w:szCs w:val="24"/>
          <w:lang w:val="de-AT"/>
        </w:rPr>
        <w:t xml:space="preserve">). Hier werden alle Mitglieder mit Namen, Foto, email und Unternehmen vorgestellt. Aber leider wird der </w:t>
      </w:r>
      <w:r w:rsidRPr="001E511C">
        <w:rPr>
          <w:rFonts w:ascii="Times New Roman" w:hAnsi="Times New Roman" w:cs="Times New Roman"/>
          <w:b/>
          <w:i/>
          <w:sz w:val="24"/>
          <w:szCs w:val="24"/>
          <w:lang w:val="de-AT"/>
        </w:rPr>
        <w:t xml:space="preserve">Bundesfrauenvorstand </w:t>
      </w:r>
      <w:r>
        <w:rPr>
          <w:rFonts w:ascii="Times New Roman" w:hAnsi="Times New Roman" w:cs="Times New Roman"/>
          <w:sz w:val="24"/>
          <w:szCs w:val="24"/>
          <w:lang w:val="de-AT"/>
        </w:rPr>
        <w:t>nur als Organ erwähnt, welche Frauen i</w:t>
      </w:r>
      <w:r w:rsidR="00DD7438">
        <w:rPr>
          <w:rFonts w:ascii="Times New Roman" w:hAnsi="Times New Roman" w:cs="Times New Roman"/>
          <w:sz w:val="24"/>
          <w:szCs w:val="24"/>
          <w:lang w:val="de-AT"/>
        </w:rPr>
        <w:t>h</w:t>
      </w:r>
      <w:r>
        <w:rPr>
          <w:rFonts w:ascii="Times New Roman" w:hAnsi="Times New Roman" w:cs="Times New Roman"/>
          <w:sz w:val="24"/>
          <w:szCs w:val="24"/>
          <w:lang w:val="de-AT"/>
        </w:rPr>
        <w:t xml:space="preserve">n bilden, </w:t>
      </w:r>
      <w:r w:rsidR="001E511C">
        <w:rPr>
          <w:rFonts w:ascii="Times New Roman" w:hAnsi="Times New Roman" w:cs="Times New Roman"/>
          <w:sz w:val="24"/>
          <w:szCs w:val="24"/>
          <w:lang w:val="de-AT"/>
        </w:rPr>
        <w:t xml:space="preserve">was er beschließt etc. </w:t>
      </w:r>
      <w:r>
        <w:rPr>
          <w:rFonts w:ascii="Times New Roman" w:hAnsi="Times New Roman" w:cs="Times New Roman"/>
          <w:sz w:val="24"/>
          <w:szCs w:val="24"/>
          <w:lang w:val="de-AT"/>
        </w:rPr>
        <w:t>geht auch hier nicht hervor.</w:t>
      </w:r>
    </w:p>
    <w:p w14:paraId="7A6B97D7" w14:textId="77777777" w:rsidR="004B1CD9" w:rsidRDefault="004B1CD9"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Durchforstet man die GPA Homepage, muss man lange suchen, bevor er/sie Informationen über Gremien bzw. der Besetzung erhält. Es gibt in der Regel (!) keine Informationen über die Mitglieder der jeweiligen </w:t>
      </w:r>
      <w:r w:rsidRPr="001E511C">
        <w:rPr>
          <w:rFonts w:ascii="Times New Roman" w:hAnsi="Times New Roman" w:cs="Times New Roman"/>
          <w:b/>
          <w:i/>
          <w:sz w:val="24"/>
          <w:szCs w:val="24"/>
          <w:lang w:val="de-AT"/>
        </w:rPr>
        <w:t>Regionalvorstände</w:t>
      </w:r>
      <w:r>
        <w:rPr>
          <w:rFonts w:ascii="Times New Roman" w:hAnsi="Times New Roman" w:cs="Times New Roman"/>
          <w:sz w:val="24"/>
          <w:szCs w:val="24"/>
          <w:lang w:val="de-AT"/>
        </w:rPr>
        <w:t xml:space="preserve"> (Ausnahmen Steiermark und Wien), es gibt keine Informationen darüber, aus welchen Betrieben die gewählten Mitglieder stammen (Ausnahme Steiermark) und es gibt keine Information darüber mit welchen Quoren sie gewählt wurden.</w:t>
      </w:r>
      <w:r w:rsidR="001E511C">
        <w:rPr>
          <w:rFonts w:ascii="Times New Roman" w:hAnsi="Times New Roman" w:cs="Times New Roman"/>
          <w:sz w:val="24"/>
          <w:szCs w:val="24"/>
          <w:lang w:val="de-AT"/>
        </w:rPr>
        <w:t xml:space="preserve"> </w:t>
      </w:r>
    </w:p>
    <w:p w14:paraId="0CACFA96" w14:textId="77777777" w:rsidR="00D17C9E" w:rsidRDefault="001E511C"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 xml:space="preserve">Die </w:t>
      </w:r>
      <w:r w:rsidRPr="00E42293">
        <w:rPr>
          <w:rFonts w:ascii="Times New Roman" w:hAnsi="Times New Roman" w:cs="Times New Roman"/>
          <w:b/>
          <w:i/>
          <w:sz w:val="24"/>
          <w:szCs w:val="24"/>
          <w:lang w:val="de-AT"/>
        </w:rPr>
        <w:t xml:space="preserve">Wirtschaftsbereiche </w:t>
      </w:r>
      <w:r>
        <w:rPr>
          <w:rFonts w:ascii="Times New Roman" w:hAnsi="Times New Roman" w:cs="Times New Roman"/>
          <w:sz w:val="24"/>
          <w:szCs w:val="24"/>
          <w:lang w:val="de-AT"/>
        </w:rPr>
        <w:t xml:space="preserve">sind </w:t>
      </w:r>
      <w:r w:rsidR="00E42293">
        <w:rPr>
          <w:rFonts w:ascii="Times New Roman" w:hAnsi="Times New Roman" w:cs="Times New Roman"/>
          <w:sz w:val="24"/>
          <w:szCs w:val="24"/>
          <w:lang w:val="de-AT"/>
        </w:rPr>
        <w:t>für die Kollektivvertragsverhandlungen verantwortlich. Sie übernehmen somit das Kernstück der Arbeit für die Sozialpartnerschaft auf Branchenebene. Es gibt auf der GPA Homepage eine Menge von Informationen über die einzelnen Kollektivverträge, auch darüber wie sie zustande gekommen sind, wieviel Druck aufgebaut werden musste, ob es Betriebsversammlung gegeben hat, Demo</w:t>
      </w:r>
      <w:r w:rsidR="00D17C9E">
        <w:rPr>
          <w:rFonts w:ascii="Times New Roman" w:hAnsi="Times New Roman" w:cs="Times New Roman"/>
          <w:sz w:val="24"/>
          <w:szCs w:val="24"/>
          <w:lang w:val="de-AT"/>
        </w:rPr>
        <w:t>n</w:t>
      </w:r>
      <w:r w:rsidR="00E42293">
        <w:rPr>
          <w:rFonts w:ascii="Times New Roman" w:hAnsi="Times New Roman" w:cs="Times New Roman"/>
          <w:sz w:val="24"/>
          <w:szCs w:val="24"/>
          <w:lang w:val="de-AT"/>
        </w:rPr>
        <w:t xml:space="preserve">strationen, </w:t>
      </w:r>
      <w:r w:rsidR="00D17C9E">
        <w:rPr>
          <w:rFonts w:ascii="Times New Roman" w:hAnsi="Times New Roman" w:cs="Times New Roman"/>
          <w:sz w:val="24"/>
          <w:szCs w:val="24"/>
          <w:lang w:val="de-AT"/>
        </w:rPr>
        <w:t xml:space="preserve">gar Streiks. </w:t>
      </w:r>
    </w:p>
    <w:p w14:paraId="6315FA1F" w14:textId="77777777" w:rsidR="001E511C" w:rsidRDefault="00D17C9E"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lastRenderedPageBreak/>
        <w:t>Es gibt aber keine Informationen darüber, wer auf Arbeitnehmer*innen Seite die Verhandler*innen waren. U</w:t>
      </w:r>
      <w:r w:rsidR="004E0539">
        <w:rPr>
          <w:rFonts w:ascii="Times New Roman" w:hAnsi="Times New Roman" w:cs="Times New Roman"/>
          <w:sz w:val="24"/>
          <w:szCs w:val="24"/>
          <w:lang w:val="de-AT"/>
        </w:rPr>
        <w:t xml:space="preserve">nd, es gibt </w:t>
      </w:r>
      <w:r>
        <w:rPr>
          <w:rFonts w:ascii="Times New Roman" w:hAnsi="Times New Roman" w:cs="Times New Roman"/>
          <w:sz w:val="24"/>
          <w:szCs w:val="24"/>
          <w:lang w:val="de-AT"/>
        </w:rPr>
        <w:t>auch Jubelmeldungen über Abschlüsse, wenn die betroffenen Arbeitnehmer*innen nicht damit einverstanden sind, wie zuletzt beim SWÖ-Abschluss. Es ist bekannt, dass in bestimmten Betrieben, die den SWÖ KV</w:t>
      </w:r>
      <w:r w:rsidR="004E0539">
        <w:rPr>
          <w:rFonts w:ascii="Times New Roman" w:hAnsi="Times New Roman" w:cs="Times New Roman"/>
          <w:sz w:val="24"/>
          <w:szCs w:val="24"/>
          <w:lang w:val="de-AT"/>
        </w:rPr>
        <w:t xml:space="preserve"> anwenden, Abstimmungen über den KV Abschluss durchgeführt wurden, die ein überwiegend negatives Ergebnis brachten. Wieso gibt es hier keine Rückkoppelung mit den betroffenen Kolleg*innen? Wieso gibt es nicht, wie z.B. in Deutschland eine Urabstimmung über das Verhandlungsergebnis?</w:t>
      </w:r>
    </w:p>
    <w:p w14:paraId="5D2968DA" w14:textId="77777777" w:rsidR="004E0539" w:rsidRPr="004E0539" w:rsidRDefault="004E0539" w:rsidP="00AF66C5">
      <w:pPr>
        <w:spacing w:line="240" w:lineRule="auto"/>
        <w:rPr>
          <w:rFonts w:ascii="Times New Roman" w:hAnsi="Times New Roman" w:cs="Times New Roman"/>
          <w:b/>
          <w:sz w:val="24"/>
          <w:szCs w:val="24"/>
          <w:lang w:val="de-AT"/>
        </w:rPr>
      </w:pPr>
      <w:r w:rsidRPr="004E0539">
        <w:rPr>
          <w:rFonts w:ascii="Times New Roman" w:hAnsi="Times New Roman" w:cs="Times New Roman"/>
          <w:b/>
          <w:sz w:val="24"/>
          <w:szCs w:val="24"/>
          <w:lang w:val="de-AT"/>
        </w:rPr>
        <w:t>Resumee</w:t>
      </w:r>
    </w:p>
    <w:p w14:paraId="18A85B20" w14:textId="2DEC7115" w:rsidR="004B34B2" w:rsidRPr="004B34B2" w:rsidRDefault="004B34B2" w:rsidP="00AF66C5">
      <w:pPr>
        <w:spacing w:line="240" w:lineRule="auto"/>
        <w:rPr>
          <w:rFonts w:ascii="Times New Roman" w:hAnsi="Times New Roman" w:cs="Times New Roman"/>
          <w:sz w:val="24"/>
          <w:szCs w:val="24"/>
          <w:lang w:val="de-AT"/>
        </w:rPr>
      </w:pPr>
      <w:r w:rsidRPr="004B34B2">
        <w:rPr>
          <w:rFonts w:ascii="Times New Roman" w:hAnsi="Times New Roman" w:cs="Times New Roman"/>
          <w:sz w:val="24"/>
          <w:szCs w:val="24"/>
          <w:lang w:val="de-AT"/>
        </w:rPr>
        <w:t>Insgesamt drängt sich der Eindruck auf</w:t>
      </w:r>
      <w:r>
        <w:rPr>
          <w:rFonts w:ascii="Times New Roman" w:hAnsi="Times New Roman" w:cs="Times New Roman"/>
          <w:sz w:val="24"/>
          <w:szCs w:val="24"/>
          <w:lang w:val="de-AT"/>
        </w:rPr>
        <w:t>, die einzelnen Mitglieder sind dazu da ihr</w:t>
      </w:r>
      <w:r w:rsidR="001A7984">
        <w:rPr>
          <w:rFonts w:ascii="Times New Roman" w:hAnsi="Times New Roman" w:cs="Times New Roman"/>
          <w:sz w:val="24"/>
          <w:szCs w:val="24"/>
          <w:lang w:val="de-AT"/>
        </w:rPr>
        <w:t>en Mitgliedsbeitrag zu bezahlen.</w:t>
      </w:r>
      <w:r>
        <w:rPr>
          <w:rFonts w:ascii="Times New Roman" w:hAnsi="Times New Roman" w:cs="Times New Roman"/>
          <w:sz w:val="24"/>
          <w:szCs w:val="24"/>
          <w:lang w:val="de-AT"/>
        </w:rPr>
        <w:t xml:space="preserve"> </w:t>
      </w:r>
      <w:r w:rsidR="001A7984">
        <w:rPr>
          <w:rFonts w:ascii="Times New Roman" w:hAnsi="Times New Roman" w:cs="Times New Roman"/>
          <w:sz w:val="24"/>
          <w:szCs w:val="24"/>
          <w:lang w:val="de-AT"/>
        </w:rPr>
        <w:t>E</w:t>
      </w:r>
      <w:r>
        <w:rPr>
          <w:rFonts w:ascii="Times New Roman" w:hAnsi="Times New Roman" w:cs="Times New Roman"/>
          <w:sz w:val="24"/>
          <w:szCs w:val="24"/>
          <w:lang w:val="de-AT"/>
        </w:rPr>
        <w:t xml:space="preserve">ine Mitbestimmung </w:t>
      </w:r>
      <w:r w:rsidR="001A7984">
        <w:rPr>
          <w:rFonts w:ascii="Times New Roman" w:hAnsi="Times New Roman" w:cs="Times New Roman"/>
          <w:sz w:val="24"/>
          <w:szCs w:val="24"/>
          <w:lang w:val="de-AT"/>
        </w:rPr>
        <w:t xml:space="preserve">für das einzelne Mitglied </w:t>
      </w:r>
      <w:r>
        <w:rPr>
          <w:rFonts w:ascii="Times New Roman" w:hAnsi="Times New Roman" w:cs="Times New Roman"/>
          <w:sz w:val="24"/>
          <w:szCs w:val="24"/>
          <w:lang w:val="de-AT"/>
        </w:rPr>
        <w:t>gibt es in der Regel erst, wenn man als Betriebsratsmitglied gewählt wurde. Die vor Jahren installierten Interessensgemeinschaften, die auch Nicht-Betriebsräten eine ganz kleine Teilhabe an der P</w:t>
      </w:r>
      <w:r w:rsidR="001A7984">
        <w:rPr>
          <w:rFonts w:ascii="Times New Roman" w:hAnsi="Times New Roman" w:cs="Times New Roman"/>
          <w:sz w:val="24"/>
          <w:szCs w:val="24"/>
          <w:lang w:val="de-AT"/>
        </w:rPr>
        <w:t>olitik der GPA ermöglicht haben, sind nur schwach entwickelt. Eine stärkere Integration der Mitglieder konnte nur bedingt erreicht werden, falls das überhaupt das Ziel der Einrichtung von Interessensgemeinschaften war.</w:t>
      </w:r>
      <w:r>
        <w:rPr>
          <w:rFonts w:ascii="Times New Roman" w:hAnsi="Times New Roman" w:cs="Times New Roman"/>
          <w:sz w:val="24"/>
          <w:szCs w:val="24"/>
          <w:lang w:val="de-AT"/>
        </w:rPr>
        <w:t xml:space="preserve"> Die GPA erscheint </w:t>
      </w:r>
      <w:r w:rsidR="001A7984">
        <w:rPr>
          <w:rFonts w:ascii="Times New Roman" w:hAnsi="Times New Roman" w:cs="Times New Roman"/>
          <w:sz w:val="24"/>
          <w:szCs w:val="24"/>
          <w:lang w:val="de-AT"/>
        </w:rPr>
        <w:t xml:space="preserve">daher </w:t>
      </w:r>
      <w:r>
        <w:rPr>
          <w:rFonts w:ascii="Times New Roman" w:hAnsi="Times New Roman" w:cs="Times New Roman"/>
          <w:sz w:val="24"/>
          <w:szCs w:val="24"/>
          <w:lang w:val="de-AT"/>
        </w:rPr>
        <w:t xml:space="preserve">immer mehr als Serviceorganisation, wie z.B. der ÖAMTC oder der ARBÖ. </w:t>
      </w:r>
    </w:p>
    <w:p w14:paraId="7955691A" w14:textId="77777777" w:rsidR="00D9725A" w:rsidRDefault="00D179E7" w:rsidP="00AF66C5">
      <w:pPr>
        <w:spacing w:line="240" w:lineRule="auto"/>
        <w:rPr>
          <w:rFonts w:ascii="Times New Roman" w:hAnsi="Times New Roman" w:cs="Times New Roman"/>
          <w:sz w:val="24"/>
          <w:szCs w:val="24"/>
          <w:lang w:val="de-AT"/>
        </w:rPr>
      </w:pPr>
      <w:r w:rsidRPr="00D179E7">
        <w:rPr>
          <w:rFonts w:ascii="Times New Roman" w:hAnsi="Times New Roman" w:cs="Times New Roman"/>
          <w:sz w:val="24"/>
          <w:szCs w:val="24"/>
          <w:lang w:val="de-AT"/>
        </w:rPr>
        <w:t xml:space="preserve">Aufgrund dieser </w:t>
      </w:r>
      <w:r>
        <w:rPr>
          <w:rFonts w:ascii="Times New Roman" w:hAnsi="Times New Roman" w:cs="Times New Roman"/>
          <w:sz w:val="24"/>
          <w:szCs w:val="24"/>
          <w:lang w:val="de-AT"/>
        </w:rPr>
        <w:t xml:space="preserve">kleinen Analyse ergibt sich die Konsequenz eine Statutenreform bzw. eine Reform der Geschäfts- und Wahlordnung an Haupt und Gliedern durchzuführen. </w:t>
      </w:r>
      <w:r w:rsidR="00D9725A">
        <w:rPr>
          <w:rFonts w:ascii="Times New Roman" w:hAnsi="Times New Roman" w:cs="Times New Roman"/>
          <w:sz w:val="24"/>
          <w:szCs w:val="24"/>
          <w:lang w:val="de-AT"/>
        </w:rPr>
        <w:t xml:space="preserve">Daraus ergeben sich mehrere Ziele: </w:t>
      </w:r>
    </w:p>
    <w:p w14:paraId="7EFB84A5" w14:textId="74A7D95C" w:rsidR="00D9725A" w:rsidRPr="00D9725A" w:rsidRDefault="00D9725A" w:rsidP="00AF66C5">
      <w:pPr>
        <w:spacing w:line="240" w:lineRule="auto"/>
        <w:rPr>
          <w:rFonts w:ascii="Times New Roman" w:hAnsi="Times New Roman" w:cs="Times New Roman"/>
          <w:b/>
          <w:i/>
          <w:sz w:val="24"/>
          <w:szCs w:val="24"/>
          <w:lang w:val="de-AT"/>
        </w:rPr>
      </w:pPr>
      <w:r w:rsidRPr="00D9725A">
        <w:rPr>
          <w:rFonts w:ascii="Times New Roman" w:hAnsi="Times New Roman" w:cs="Times New Roman"/>
          <w:b/>
          <w:i/>
          <w:sz w:val="24"/>
          <w:szCs w:val="24"/>
          <w:lang w:val="de-AT"/>
        </w:rPr>
        <w:t>Zunächst einmal eine viel größere Transparenz über die Entscheidungen und die Entwicklung der GPA. In Zeiten von Social Media und Homepages sollte das keinen großen Aufwand bedeuten.</w:t>
      </w:r>
    </w:p>
    <w:p w14:paraId="0DBC8BA2" w14:textId="4BCB3469" w:rsidR="00CF6EBC" w:rsidRPr="005272B5" w:rsidRDefault="00636E66" w:rsidP="00AF66C5">
      <w:pPr>
        <w:spacing w:line="240" w:lineRule="auto"/>
        <w:rPr>
          <w:rFonts w:ascii="Times New Roman" w:hAnsi="Times New Roman" w:cs="Times New Roman"/>
          <w:b/>
          <w:i/>
          <w:sz w:val="24"/>
          <w:szCs w:val="24"/>
          <w:lang w:val="de-AT"/>
        </w:rPr>
      </w:pPr>
      <w:r>
        <w:rPr>
          <w:rFonts w:ascii="Times New Roman" w:hAnsi="Times New Roman" w:cs="Times New Roman"/>
          <w:b/>
          <w:i/>
          <w:sz w:val="24"/>
          <w:szCs w:val="24"/>
          <w:lang w:val="de-AT"/>
        </w:rPr>
        <w:t>Eine</w:t>
      </w:r>
      <w:r w:rsidR="00D179E7" w:rsidRPr="005272B5">
        <w:rPr>
          <w:rFonts w:ascii="Times New Roman" w:hAnsi="Times New Roman" w:cs="Times New Roman"/>
          <w:b/>
          <w:i/>
          <w:sz w:val="24"/>
          <w:szCs w:val="24"/>
          <w:lang w:val="de-AT"/>
        </w:rPr>
        <w:t xml:space="preserve"> direkte Wahl aller Organe durch die einzelnen GPA Mitglieder</w:t>
      </w:r>
      <w:r>
        <w:rPr>
          <w:rFonts w:ascii="Times New Roman" w:hAnsi="Times New Roman" w:cs="Times New Roman"/>
          <w:b/>
          <w:i/>
          <w:sz w:val="24"/>
          <w:szCs w:val="24"/>
          <w:lang w:val="de-AT"/>
        </w:rPr>
        <w:t xml:space="preserve"> sollte im 21. Jahrhundert ebenfalls möglich</w:t>
      </w:r>
      <w:r w:rsidR="0019597D" w:rsidRPr="005272B5">
        <w:rPr>
          <w:rFonts w:ascii="Times New Roman" w:hAnsi="Times New Roman" w:cs="Times New Roman"/>
          <w:b/>
          <w:i/>
          <w:sz w:val="24"/>
          <w:szCs w:val="24"/>
          <w:lang w:val="de-AT"/>
        </w:rPr>
        <w:t xml:space="preserve"> sein. </w:t>
      </w:r>
      <w:r>
        <w:rPr>
          <w:rFonts w:ascii="Times New Roman" w:hAnsi="Times New Roman" w:cs="Times New Roman"/>
          <w:b/>
          <w:i/>
          <w:sz w:val="24"/>
          <w:szCs w:val="24"/>
          <w:lang w:val="de-AT"/>
        </w:rPr>
        <w:t>Zudem</w:t>
      </w:r>
      <w:r w:rsidR="00A86349" w:rsidRPr="005272B5">
        <w:rPr>
          <w:rFonts w:ascii="Times New Roman" w:hAnsi="Times New Roman" w:cs="Times New Roman"/>
          <w:b/>
          <w:i/>
          <w:sz w:val="24"/>
          <w:szCs w:val="24"/>
          <w:lang w:val="de-AT"/>
        </w:rPr>
        <w:t xml:space="preserve"> sollte es für die einzelnen GPA Mitglieder die Möglichkeit geben, </w:t>
      </w:r>
      <w:r>
        <w:rPr>
          <w:rFonts w:ascii="Times New Roman" w:hAnsi="Times New Roman" w:cs="Times New Roman"/>
          <w:b/>
          <w:i/>
          <w:sz w:val="24"/>
          <w:szCs w:val="24"/>
          <w:lang w:val="de-AT"/>
        </w:rPr>
        <w:t>über die Ergebnisse der Kollektivvertragsverhandlungen</w:t>
      </w:r>
      <w:r w:rsidR="00A86349" w:rsidRPr="005272B5">
        <w:rPr>
          <w:rFonts w:ascii="Times New Roman" w:hAnsi="Times New Roman" w:cs="Times New Roman"/>
          <w:b/>
          <w:i/>
          <w:sz w:val="24"/>
          <w:szCs w:val="24"/>
          <w:lang w:val="de-AT"/>
        </w:rPr>
        <w:t xml:space="preserve"> </w:t>
      </w:r>
      <w:r>
        <w:rPr>
          <w:rFonts w:ascii="Times New Roman" w:hAnsi="Times New Roman" w:cs="Times New Roman"/>
          <w:b/>
          <w:i/>
          <w:sz w:val="24"/>
          <w:szCs w:val="24"/>
          <w:lang w:val="de-AT"/>
        </w:rPr>
        <w:t>abstimmen zu können.</w:t>
      </w:r>
    </w:p>
    <w:p w14:paraId="15457163" w14:textId="77777777" w:rsidR="0019597D" w:rsidRDefault="00E42293"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In der yo</w:t>
      </w:r>
      <w:r w:rsidR="0019597D">
        <w:rPr>
          <w:rFonts w:ascii="Times New Roman" w:hAnsi="Times New Roman" w:cs="Times New Roman"/>
          <w:sz w:val="24"/>
          <w:szCs w:val="24"/>
          <w:lang w:val="de-AT"/>
        </w:rPr>
        <w:t xml:space="preserve">union z.B. gibt es </w:t>
      </w:r>
      <w:r w:rsidR="00CF6EBC">
        <w:rPr>
          <w:rFonts w:ascii="Times New Roman" w:hAnsi="Times New Roman" w:cs="Times New Roman"/>
          <w:sz w:val="24"/>
          <w:szCs w:val="24"/>
          <w:lang w:val="de-AT"/>
        </w:rPr>
        <w:t>bereits Gewerkschaftswahlen</w:t>
      </w:r>
      <w:r w:rsidR="0019597D">
        <w:rPr>
          <w:rFonts w:ascii="Times New Roman" w:hAnsi="Times New Roman" w:cs="Times New Roman"/>
          <w:sz w:val="24"/>
          <w:szCs w:val="24"/>
          <w:lang w:val="de-AT"/>
        </w:rPr>
        <w:t xml:space="preserve">, die AK Wahl wird ebenfalls so durchgeführt. Technisch wäre das somit kein Problem, die Wahlen zu einzelnen Regionalvorständen wurden in der </w:t>
      </w:r>
      <w:r w:rsidR="00CF6EBC">
        <w:rPr>
          <w:rFonts w:ascii="Times New Roman" w:hAnsi="Times New Roman" w:cs="Times New Roman"/>
          <w:sz w:val="24"/>
          <w:szCs w:val="24"/>
          <w:lang w:val="de-AT"/>
        </w:rPr>
        <w:t xml:space="preserve">jüngsten </w:t>
      </w:r>
      <w:r w:rsidR="0019597D">
        <w:rPr>
          <w:rFonts w:ascii="Times New Roman" w:hAnsi="Times New Roman" w:cs="Times New Roman"/>
          <w:sz w:val="24"/>
          <w:szCs w:val="24"/>
          <w:lang w:val="de-AT"/>
        </w:rPr>
        <w:t xml:space="preserve">Vergangenheit übrigens durch on-line voting durchgeführt. </w:t>
      </w:r>
    </w:p>
    <w:p w14:paraId="241BAAE6" w14:textId="3141E9C4" w:rsidR="00D179E7" w:rsidRPr="00D179E7" w:rsidRDefault="0019597D" w:rsidP="00AF66C5">
      <w:pPr>
        <w:spacing w:line="240" w:lineRule="auto"/>
        <w:rPr>
          <w:rFonts w:ascii="Times New Roman" w:hAnsi="Times New Roman" w:cs="Times New Roman"/>
          <w:sz w:val="24"/>
          <w:szCs w:val="24"/>
          <w:lang w:val="de-AT"/>
        </w:rPr>
      </w:pPr>
      <w:r>
        <w:rPr>
          <w:rFonts w:ascii="Times New Roman" w:hAnsi="Times New Roman" w:cs="Times New Roman"/>
          <w:sz w:val="24"/>
          <w:szCs w:val="24"/>
          <w:lang w:val="de-AT"/>
        </w:rPr>
        <w:t>Eine</w:t>
      </w:r>
      <w:r w:rsidR="00500F60">
        <w:rPr>
          <w:rFonts w:ascii="Times New Roman" w:hAnsi="Times New Roman" w:cs="Times New Roman"/>
          <w:sz w:val="24"/>
          <w:szCs w:val="24"/>
          <w:lang w:val="de-AT"/>
        </w:rPr>
        <w:t xml:space="preserve"> allgemeine Wahl würde zum</w:t>
      </w:r>
      <w:r>
        <w:rPr>
          <w:rFonts w:ascii="Times New Roman" w:hAnsi="Times New Roman" w:cs="Times New Roman"/>
          <w:sz w:val="24"/>
          <w:szCs w:val="24"/>
          <w:lang w:val="de-AT"/>
        </w:rPr>
        <w:t xml:space="preserve"> einen zusätzlichen Publizitätseffekt haben aber zum anderen vor allem zu einer Mobilisierung der GPA Mitglieder führen, was in Zeiten, einer immer geringeren Durchschlagskraft der Gewerkschaften einen Kontrapunkt setzen könnte.</w:t>
      </w:r>
    </w:p>
    <w:p w14:paraId="5477FB6A" w14:textId="77777777" w:rsidR="004E0539" w:rsidRDefault="004E0539" w:rsidP="00AF66C5">
      <w:pPr>
        <w:spacing w:line="240" w:lineRule="auto"/>
        <w:rPr>
          <w:rFonts w:ascii="Times New Roman" w:hAnsi="Times New Roman" w:cs="Times New Roman"/>
          <w:b/>
          <w:sz w:val="24"/>
          <w:szCs w:val="24"/>
          <w:lang w:val="de-AT"/>
        </w:rPr>
      </w:pPr>
    </w:p>
    <w:p w14:paraId="19F504C0" w14:textId="77777777" w:rsidR="004E0539" w:rsidRDefault="004E0539" w:rsidP="00AF66C5">
      <w:pPr>
        <w:spacing w:line="240" w:lineRule="auto"/>
        <w:rPr>
          <w:rFonts w:ascii="Times New Roman" w:hAnsi="Times New Roman" w:cs="Times New Roman"/>
          <w:b/>
          <w:sz w:val="24"/>
          <w:szCs w:val="24"/>
          <w:lang w:val="de-AT"/>
        </w:rPr>
      </w:pPr>
    </w:p>
    <w:p w14:paraId="67C3FB29" w14:textId="77777777" w:rsidR="004E0539" w:rsidRDefault="004E0539" w:rsidP="00AF66C5">
      <w:pPr>
        <w:spacing w:line="240" w:lineRule="auto"/>
        <w:rPr>
          <w:rFonts w:ascii="Times New Roman" w:hAnsi="Times New Roman" w:cs="Times New Roman"/>
          <w:b/>
          <w:sz w:val="24"/>
          <w:szCs w:val="24"/>
          <w:lang w:val="de-AT"/>
        </w:rPr>
      </w:pPr>
    </w:p>
    <w:p w14:paraId="648743B0" w14:textId="77777777" w:rsidR="004E0539" w:rsidRDefault="004E0539" w:rsidP="00AF66C5">
      <w:pPr>
        <w:spacing w:line="240" w:lineRule="auto"/>
        <w:rPr>
          <w:rFonts w:ascii="Times New Roman" w:hAnsi="Times New Roman" w:cs="Times New Roman"/>
          <w:b/>
          <w:sz w:val="24"/>
          <w:szCs w:val="24"/>
          <w:lang w:val="de-AT"/>
        </w:rPr>
      </w:pPr>
    </w:p>
    <w:p w14:paraId="343C9114" w14:textId="77777777" w:rsidR="00365EA7" w:rsidRPr="00AB0643" w:rsidRDefault="00365EA7" w:rsidP="00AF66C5">
      <w:pPr>
        <w:spacing w:line="240" w:lineRule="auto"/>
        <w:rPr>
          <w:rFonts w:ascii="Times New Roman" w:hAnsi="Times New Roman" w:cs="Times New Roman"/>
          <w:sz w:val="24"/>
          <w:szCs w:val="24"/>
          <w:lang w:val="de-AT"/>
        </w:rPr>
      </w:pPr>
    </w:p>
    <w:sectPr w:rsidR="00365EA7" w:rsidRPr="00AB0643">
      <w:foot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B86B6" w14:textId="77777777" w:rsidR="00416D26" w:rsidRDefault="00416D26" w:rsidP="00F97ABA">
      <w:pPr>
        <w:spacing w:after="0" w:line="240" w:lineRule="auto"/>
      </w:pPr>
      <w:r>
        <w:separator/>
      </w:r>
    </w:p>
  </w:endnote>
  <w:endnote w:type="continuationSeparator" w:id="0">
    <w:p w14:paraId="27EA875E" w14:textId="77777777" w:rsidR="00416D26" w:rsidRDefault="00416D26" w:rsidP="00F9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97392"/>
      <w:docPartObj>
        <w:docPartGallery w:val="Page Numbers (Bottom of Page)"/>
        <w:docPartUnique/>
      </w:docPartObj>
    </w:sdtPr>
    <w:sdtEndPr/>
    <w:sdtContent>
      <w:p w14:paraId="29C25A62" w14:textId="74C2874C" w:rsidR="00AF66C5" w:rsidRDefault="00AF66C5">
        <w:pPr>
          <w:pStyle w:val="Fuzeile"/>
          <w:jc w:val="right"/>
        </w:pPr>
        <w:r>
          <w:fldChar w:fldCharType="begin"/>
        </w:r>
        <w:r>
          <w:instrText>PAGE   \* MERGEFORMAT</w:instrText>
        </w:r>
        <w:r>
          <w:fldChar w:fldCharType="separate"/>
        </w:r>
        <w:r w:rsidR="00E460C7" w:rsidRPr="00E460C7">
          <w:rPr>
            <w:noProof/>
            <w:lang w:val="de-DE"/>
          </w:rPr>
          <w:t>3</w:t>
        </w:r>
        <w:r>
          <w:fldChar w:fldCharType="end"/>
        </w:r>
      </w:p>
    </w:sdtContent>
  </w:sdt>
  <w:p w14:paraId="20122E41" w14:textId="77777777" w:rsidR="00AF66C5" w:rsidRDefault="00AF66C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B156F" w14:textId="77777777" w:rsidR="00416D26" w:rsidRDefault="00416D26" w:rsidP="00F97ABA">
      <w:pPr>
        <w:spacing w:after="0" w:line="240" w:lineRule="auto"/>
      </w:pPr>
      <w:r>
        <w:separator/>
      </w:r>
    </w:p>
  </w:footnote>
  <w:footnote w:type="continuationSeparator" w:id="0">
    <w:p w14:paraId="5843B46A" w14:textId="77777777" w:rsidR="00416D26" w:rsidRDefault="00416D26" w:rsidP="00F97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96"/>
    <w:rsid w:val="00014056"/>
    <w:rsid w:val="00043E18"/>
    <w:rsid w:val="000662BC"/>
    <w:rsid w:val="00070A56"/>
    <w:rsid w:val="0007644C"/>
    <w:rsid w:val="000A24F1"/>
    <w:rsid w:val="000D57D0"/>
    <w:rsid w:val="001335A5"/>
    <w:rsid w:val="00140C33"/>
    <w:rsid w:val="001552D2"/>
    <w:rsid w:val="0018299F"/>
    <w:rsid w:val="00191C80"/>
    <w:rsid w:val="0019597D"/>
    <w:rsid w:val="001A3639"/>
    <w:rsid w:val="001A45BD"/>
    <w:rsid w:val="001A7984"/>
    <w:rsid w:val="001B255D"/>
    <w:rsid w:val="001D2008"/>
    <w:rsid w:val="001E511C"/>
    <w:rsid w:val="00231052"/>
    <w:rsid w:val="00286DC8"/>
    <w:rsid w:val="0029592B"/>
    <w:rsid w:val="002A595C"/>
    <w:rsid w:val="002C7FE7"/>
    <w:rsid w:val="002E1EB6"/>
    <w:rsid w:val="002F18B4"/>
    <w:rsid w:val="002F6957"/>
    <w:rsid w:val="00303CC7"/>
    <w:rsid w:val="00346445"/>
    <w:rsid w:val="00350F73"/>
    <w:rsid w:val="00365EA7"/>
    <w:rsid w:val="00397E1A"/>
    <w:rsid w:val="003C6B5D"/>
    <w:rsid w:val="00414D8D"/>
    <w:rsid w:val="004158CE"/>
    <w:rsid w:val="00416D26"/>
    <w:rsid w:val="004A3D1A"/>
    <w:rsid w:val="004B1CD9"/>
    <w:rsid w:val="004B34B2"/>
    <w:rsid w:val="004D3AFC"/>
    <w:rsid w:val="004E0539"/>
    <w:rsid w:val="004E1A43"/>
    <w:rsid w:val="004E1B50"/>
    <w:rsid w:val="004E6AC7"/>
    <w:rsid w:val="00500F60"/>
    <w:rsid w:val="00503B99"/>
    <w:rsid w:val="005272B5"/>
    <w:rsid w:val="00580CC1"/>
    <w:rsid w:val="0059574D"/>
    <w:rsid w:val="0059635C"/>
    <w:rsid w:val="005C12D9"/>
    <w:rsid w:val="005E51FF"/>
    <w:rsid w:val="005E6C8B"/>
    <w:rsid w:val="005E6EA5"/>
    <w:rsid w:val="00623E54"/>
    <w:rsid w:val="00636E66"/>
    <w:rsid w:val="006457B3"/>
    <w:rsid w:val="00651080"/>
    <w:rsid w:val="00656C44"/>
    <w:rsid w:val="006608F7"/>
    <w:rsid w:val="006B5D93"/>
    <w:rsid w:val="007002EC"/>
    <w:rsid w:val="00761FC2"/>
    <w:rsid w:val="00772207"/>
    <w:rsid w:val="007A0ABE"/>
    <w:rsid w:val="007C08F6"/>
    <w:rsid w:val="00860A13"/>
    <w:rsid w:val="008D2E96"/>
    <w:rsid w:val="00977A10"/>
    <w:rsid w:val="00983907"/>
    <w:rsid w:val="009D5FF9"/>
    <w:rsid w:val="009E569F"/>
    <w:rsid w:val="00A05D83"/>
    <w:rsid w:val="00A6062E"/>
    <w:rsid w:val="00A66D72"/>
    <w:rsid w:val="00A67B13"/>
    <w:rsid w:val="00A841F1"/>
    <w:rsid w:val="00A86349"/>
    <w:rsid w:val="00A9423B"/>
    <w:rsid w:val="00AB0643"/>
    <w:rsid w:val="00AD5D8E"/>
    <w:rsid w:val="00AE272D"/>
    <w:rsid w:val="00AF1636"/>
    <w:rsid w:val="00AF66C5"/>
    <w:rsid w:val="00AF688E"/>
    <w:rsid w:val="00B13825"/>
    <w:rsid w:val="00B75DB6"/>
    <w:rsid w:val="00B930DE"/>
    <w:rsid w:val="00BA6477"/>
    <w:rsid w:val="00BC0C53"/>
    <w:rsid w:val="00BC6859"/>
    <w:rsid w:val="00C06E0C"/>
    <w:rsid w:val="00C34067"/>
    <w:rsid w:val="00C419C5"/>
    <w:rsid w:val="00C805D0"/>
    <w:rsid w:val="00CB399C"/>
    <w:rsid w:val="00CC5E9C"/>
    <w:rsid w:val="00CD4B84"/>
    <w:rsid w:val="00CF6EBC"/>
    <w:rsid w:val="00D11324"/>
    <w:rsid w:val="00D179E7"/>
    <w:rsid w:val="00D17C9E"/>
    <w:rsid w:val="00D27133"/>
    <w:rsid w:val="00D66F65"/>
    <w:rsid w:val="00D673B8"/>
    <w:rsid w:val="00D845F0"/>
    <w:rsid w:val="00D9725A"/>
    <w:rsid w:val="00DD7438"/>
    <w:rsid w:val="00E16051"/>
    <w:rsid w:val="00E27C41"/>
    <w:rsid w:val="00E42293"/>
    <w:rsid w:val="00E460C7"/>
    <w:rsid w:val="00E475AF"/>
    <w:rsid w:val="00E819E1"/>
    <w:rsid w:val="00EA630A"/>
    <w:rsid w:val="00EA63CA"/>
    <w:rsid w:val="00ED0FC0"/>
    <w:rsid w:val="00ED6088"/>
    <w:rsid w:val="00F1427E"/>
    <w:rsid w:val="00F82E77"/>
    <w:rsid w:val="00F866CF"/>
    <w:rsid w:val="00F97ABA"/>
    <w:rsid w:val="00FA503B"/>
    <w:rsid w:val="00FF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3DB4C"/>
  <w15:chartTrackingRefBased/>
  <w15:docId w15:val="{783C3499-3AC9-4A4A-8D67-6E6ECD48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C6859"/>
    <w:rPr>
      <w:color w:val="0563C1" w:themeColor="hyperlink"/>
      <w:u w:val="single"/>
    </w:rPr>
  </w:style>
  <w:style w:type="paragraph" w:styleId="Kopfzeile">
    <w:name w:val="header"/>
    <w:basedOn w:val="Standard"/>
    <w:link w:val="KopfzeileZchn"/>
    <w:uiPriority w:val="99"/>
    <w:unhideWhenUsed/>
    <w:rsid w:val="00F97ABA"/>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F97ABA"/>
  </w:style>
  <w:style w:type="paragraph" w:styleId="Fuzeile">
    <w:name w:val="footer"/>
    <w:basedOn w:val="Standard"/>
    <w:link w:val="FuzeileZchn"/>
    <w:uiPriority w:val="99"/>
    <w:unhideWhenUsed/>
    <w:rsid w:val="00F97ABA"/>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F97ABA"/>
  </w:style>
  <w:style w:type="paragraph" w:styleId="Sprechblasentext">
    <w:name w:val="Balloon Text"/>
    <w:basedOn w:val="Standard"/>
    <w:link w:val="SprechblasentextZchn"/>
    <w:uiPriority w:val="99"/>
    <w:semiHidden/>
    <w:unhideWhenUsed/>
    <w:rsid w:val="004B1C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1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a.at/die-gpa/frauen/bundesfrauenpraesidium"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Fritz\Documents\EigeneDokumente\AUGE\alternative\2021\gpa-djp%20mitgliedszahlen%202005-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Relativer Anteil der GPA-djp Fraktionen (nach Betriebsrät*innen), in %</a:t>
            </a:r>
          </a:p>
        </c:rich>
      </c:tx>
      <c:overlay val="0"/>
    </c:title>
    <c:autoTitleDeleted val="0"/>
    <c:plotArea>
      <c:layout/>
      <c:barChart>
        <c:barDir val="col"/>
        <c:grouping val="clustered"/>
        <c:varyColors val="0"/>
        <c:ser>
          <c:idx val="0"/>
          <c:order val="0"/>
          <c:tx>
            <c:strRef>
              <c:f>Frakt!$B$56</c:f>
              <c:strCache>
                <c:ptCount val="1"/>
                <c:pt idx="0">
                  <c:v>2005</c:v>
                </c:pt>
              </c:strCache>
            </c:strRef>
          </c:tx>
          <c:invertIfNegative val="0"/>
          <c:dLbls>
            <c:spPr>
              <a:noFill/>
              <a:ln>
                <a:noFill/>
              </a:ln>
              <a:effectLst/>
            </c:spPr>
            <c:txPr>
              <a:bodyPr wrap="square" lIns="38100" tIns="19050" rIns="38100" bIns="19050" anchor="ctr">
                <a:spAutoFit/>
              </a:bodyPr>
              <a:lstStyle/>
              <a:p>
                <a:pPr>
                  <a:defRPr sz="800" baseline="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Frakt!$A$57:$A$63</c:f>
              <c:strCache>
                <c:ptCount val="7"/>
                <c:pt idx="0">
                  <c:v>FSG</c:v>
                </c:pt>
                <c:pt idx="1">
                  <c:v>FCG</c:v>
                </c:pt>
                <c:pt idx="2">
                  <c:v>AUGE/UG</c:v>
                </c:pt>
                <c:pt idx="3">
                  <c:v>GLB</c:v>
                </c:pt>
                <c:pt idx="4">
                  <c:v>PF</c:v>
                </c:pt>
                <c:pt idx="5">
                  <c:v>Freiheitl.</c:v>
                </c:pt>
                <c:pt idx="6">
                  <c:v>PU</c:v>
                </c:pt>
              </c:strCache>
            </c:strRef>
          </c:cat>
          <c:val>
            <c:numRef>
              <c:f>Frakt!$B$57:$B$63</c:f>
              <c:numCache>
                <c:formatCode>#,##0.0</c:formatCode>
                <c:ptCount val="7"/>
                <c:pt idx="0">
                  <c:v>37.479555823362318</c:v>
                </c:pt>
                <c:pt idx="1">
                  <c:v>16.940690367564777</c:v>
                </c:pt>
                <c:pt idx="2">
                  <c:v>0.63699750365843166</c:v>
                </c:pt>
                <c:pt idx="3">
                  <c:v>0.22380993371782731</c:v>
                </c:pt>
                <c:pt idx="4">
                  <c:v>0.22380993371782731</c:v>
                </c:pt>
                <c:pt idx="5">
                  <c:v>0.14633726435396402</c:v>
                </c:pt>
                <c:pt idx="6">
                  <c:v>44.348799173624862</c:v>
                </c:pt>
              </c:numCache>
            </c:numRef>
          </c:val>
          <c:extLst>
            <c:ext xmlns:c16="http://schemas.microsoft.com/office/drawing/2014/chart" uri="{C3380CC4-5D6E-409C-BE32-E72D297353CC}">
              <c16:uniqueId val="{00000000-CDA9-4D6B-B0DC-615F8F6F7165}"/>
            </c:ext>
          </c:extLst>
        </c:ser>
        <c:ser>
          <c:idx val="1"/>
          <c:order val="1"/>
          <c:tx>
            <c:strRef>
              <c:f>Frakt!$C$56</c:f>
              <c:strCache>
                <c:ptCount val="1"/>
                <c:pt idx="0">
                  <c:v>2009</c:v>
                </c:pt>
              </c:strCache>
            </c:strRef>
          </c:tx>
          <c:invertIfNegative val="0"/>
          <c:dLbls>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Frakt!$C$57:$C$63</c:f>
              <c:numCache>
                <c:formatCode>#,##0.0</c:formatCode>
                <c:ptCount val="7"/>
                <c:pt idx="0">
                  <c:v>35.279678667063372</c:v>
                </c:pt>
                <c:pt idx="1">
                  <c:v>15.605474561142518</c:v>
                </c:pt>
                <c:pt idx="2">
                  <c:v>0.91490627789348411</c:v>
                </c:pt>
                <c:pt idx="3">
                  <c:v>0.18595656054745613</c:v>
                </c:pt>
                <c:pt idx="4">
                  <c:v>0.22314787265694733</c:v>
                </c:pt>
                <c:pt idx="5">
                  <c:v>0.11901219875037192</c:v>
                </c:pt>
                <c:pt idx="6">
                  <c:v>47.671823861945853</c:v>
                </c:pt>
              </c:numCache>
            </c:numRef>
          </c:val>
          <c:extLst>
            <c:ext xmlns:c16="http://schemas.microsoft.com/office/drawing/2014/chart" uri="{C3380CC4-5D6E-409C-BE32-E72D297353CC}">
              <c16:uniqueId val="{00000001-CDA9-4D6B-B0DC-615F8F6F7165}"/>
            </c:ext>
          </c:extLst>
        </c:ser>
        <c:ser>
          <c:idx val="2"/>
          <c:order val="2"/>
          <c:tx>
            <c:strRef>
              <c:f>Frakt!$D$56</c:f>
              <c:strCache>
                <c:ptCount val="1"/>
                <c:pt idx="0">
                  <c:v>2014</c:v>
                </c:pt>
              </c:strCache>
            </c:strRef>
          </c:tx>
          <c:invertIfNegative val="0"/>
          <c:dLbls>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Frakt!$D$57:$D$63</c:f>
              <c:numCache>
                <c:formatCode>#,##0.0</c:formatCode>
                <c:ptCount val="7"/>
                <c:pt idx="0">
                  <c:v>33.859951707485344</c:v>
                </c:pt>
                <c:pt idx="1">
                  <c:v>15.474301483270093</c:v>
                </c:pt>
                <c:pt idx="2">
                  <c:v>1.1038289065194895</c:v>
                </c:pt>
                <c:pt idx="3">
                  <c:v>0.19317005864091066</c:v>
                </c:pt>
                <c:pt idx="4">
                  <c:v>0.19317005864091066</c:v>
                </c:pt>
                <c:pt idx="5">
                  <c:v>0.10348395998620215</c:v>
                </c:pt>
                <c:pt idx="6">
                  <c:v>49.072093825457053</c:v>
                </c:pt>
              </c:numCache>
            </c:numRef>
          </c:val>
          <c:extLst>
            <c:ext xmlns:c16="http://schemas.microsoft.com/office/drawing/2014/chart" uri="{C3380CC4-5D6E-409C-BE32-E72D297353CC}">
              <c16:uniqueId val="{00000002-CDA9-4D6B-B0DC-615F8F6F7165}"/>
            </c:ext>
          </c:extLst>
        </c:ser>
        <c:ser>
          <c:idx val="3"/>
          <c:order val="3"/>
          <c:tx>
            <c:strRef>
              <c:f>Frakt!$E$56</c:f>
              <c:strCache>
                <c:ptCount val="1"/>
                <c:pt idx="0">
                  <c:v>2020</c:v>
                </c:pt>
              </c:strCache>
            </c:strRef>
          </c:tx>
          <c:invertIfNegative val="0"/>
          <c:dLbls>
            <c:numFmt formatCode="#,##0.0" sourceLinked="0"/>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Frakt!$E$57:$E$63</c:f>
              <c:numCache>
                <c:formatCode>#,##0.0</c:formatCode>
                <c:ptCount val="7"/>
                <c:pt idx="0">
                  <c:v>21.273071462375771</c:v>
                </c:pt>
                <c:pt idx="1">
                  <c:v>8.5352579271178417</c:v>
                </c:pt>
                <c:pt idx="2">
                  <c:v>0.41410317084713671</c:v>
                </c:pt>
                <c:pt idx="3">
                  <c:v>0.10175106483672504</c:v>
                </c:pt>
                <c:pt idx="4">
                  <c:v>0.1443445338381448</c:v>
                </c:pt>
                <c:pt idx="5">
                  <c:v>0.134879318504496</c:v>
                </c:pt>
                <c:pt idx="6">
                  <c:v>69.13629910080455</c:v>
                </c:pt>
              </c:numCache>
            </c:numRef>
          </c:val>
          <c:extLst>
            <c:ext xmlns:c16="http://schemas.microsoft.com/office/drawing/2014/chart" uri="{C3380CC4-5D6E-409C-BE32-E72D297353CC}">
              <c16:uniqueId val="{00000003-CDA9-4D6B-B0DC-615F8F6F7165}"/>
            </c:ext>
          </c:extLst>
        </c:ser>
        <c:dLbls>
          <c:showLegendKey val="0"/>
          <c:showVal val="0"/>
          <c:showCatName val="0"/>
          <c:showSerName val="0"/>
          <c:showPercent val="0"/>
          <c:showBubbleSize val="0"/>
        </c:dLbls>
        <c:gapWidth val="75"/>
        <c:overlap val="-25"/>
        <c:axId val="142226176"/>
        <c:axId val="142227712"/>
      </c:barChart>
      <c:catAx>
        <c:axId val="142226176"/>
        <c:scaling>
          <c:orientation val="minMax"/>
        </c:scaling>
        <c:delete val="0"/>
        <c:axPos val="b"/>
        <c:numFmt formatCode="General" sourceLinked="0"/>
        <c:majorTickMark val="none"/>
        <c:minorTickMark val="none"/>
        <c:tickLblPos val="nextTo"/>
        <c:crossAx val="142227712"/>
        <c:crosses val="autoZero"/>
        <c:auto val="1"/>
        <c:lblAlgn val="ctr"/>
        <c:lblOffset val="100"/>
        <c:noMultiLvlLbl val="0"/>
      </c:catAx>
      <c:valAx>
        <c:axId val="142227712"/>
        <c:scaling>
          <c:orientation val="minMax"/>
        </c:scaling>
        <c:delete val="0"/>
        <c:axPos val="l"/>
        <c:majorGridlines/>
        <c:numFmt formatCode="#,##0.0" sourceLinked="1"/>
        <c:majorTickMark val="none"/>
        <c:minorTickMark val="none"/>
        <c:tickLblPos val="nextTo"/>
        <c:spPr>
          <a:ln w="9525">
            <a:noFill/>
          </a:ln>
        </c:spPr>
        <c:txPr>
          <a:bodyPr/>
          <a:lstStyle/>
          <a:p>
            <a:pPr>
              <a:defRPr sz="800"/>
            </a:pPr>
            <a:endParaRPr lang="en-US"/>
          </a:p>
        </c:txPr>
        <c:crossAx val="14222617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25D26-A4E1-4B0F-AAE8-5ABC24DE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2540</Words>
  <Characters>14478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2021-05-06T11:58:00Z</cp:lastPrinted>
  <dcterms:created xsi:type="dcterms:W3CDTF">2021-05-06T12:51:00Z</dcterms:created>
  <dcterms:modified xsi:type="dcterms:W3CDTF">2021-05-06T12:51:00Z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2021-05-05T09:24:11Z</vt:lpwstr>
  </property>
  <property fmtid="{D5CDD505-2E9C-101B-9397-08002B2CF9AE}" pid="4" name="MSIP_Label_2a6524ed-fb1a-49fd-bafe-15c5e5ffd047_Method">
    <vt:lpwstr>Privileged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bda5b4fb-f5d1-4c67-a458-2721a90041b6</vt:lpwstr>
  </property>
  <property fmtid="{D5CDD505-2E9C-101B-9397-08002B2CF9AE}" pid="8" name="MSIP_Label_2a6524ed-fb1a-49fd-bafe-15c5e5ffd047_ContentBits">
    <vt:lpwstr>0</vt:lpwstr>
  </property>
</Properties>
</file>